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ED444" w14:textId="77777777" w:rsidR="009B5BDA" w:rsidRPr="00631E3F" w:rsidRDefault="009B5BDA" w:rsidP="009B5BDA">
      <w:pPr>
        <w:framePr w:hSpace="180" w:wrap="around" w:vAnchor="text" w:hAnchor="page" w:x="1799" w:y="1"/>
        <w:pBdr>
          <w:top w:val="single" w:sz="4" w:space="1" w:color="auto"/>
          <w:left w:val="single" w:sz="4" w:space="4" w:color="auto"/>
          <w:bottom w:val="single" w:sz="4" w:space="1" w:color="auto"/>
          <w:right w:val="single" w:sz="4" w:space="4" w:color="auto"/>
        </w:pBdr>
        <w:suppressOverlap/>
        <w:rPr>
          <w:rFonts w:asciiTheme="majorHAnsi" w:hAnsiTheme="majorHAnsi"/>
          <w:sz w:val="32"/>
          <w:szCs w:val="32"/>
        </w:rPr>
      </w:pPr>
    </w:p>
    <w:p w14:paraId="43E22672" w14:textId="652CE8C5" w:rsidR="009B5BDA" w:rsidRPr="007D781B" w:rsidRDefault="00FC23FA"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Pr>
          <w:rFonts w:asciiTheme="majorHAnsi" w:hAnsiTheme="majorHAnsi"/>
          <w:szCs w:val="32"/>
        </w:rPr>
        <w:t>3</w:t>
      </w:r>
      <w:bookmarkStart w:id="0" w:name="_GoBack"/>
      <w:bookmarkEnd w:id="0"/>
      <w:r w:rsidR="009B5BDA" w:rsidRPr="007D781B">
        <w:rPr>
          <w:rFonts w:asciiTheme="majorHAnsi" w:hAnsiTheme="majorHAnsi"/>
          <w:szCs w:val="32"/>
        </w:rPr>
        <w:t xml:space="preserve">) </w:t>
      </w:r>
      <w:r w:rsidR="009B5BDA" w:rsidRPr="007D781B">
        <w:rPr>
          <w:rFonts w:asciiTheme="majorHAnsi" w:hAnsiTheme="majorHAnsi"/>
          <w:b/>
          <w:szCs w:val="32"/>
        </w:rPr>
        <w:t>TASK CARD</w:t>
      </w:r>
      <w:r w:rsidR="009B5BDA">
        <w:rPr>
          <w:rFonts w:asciiTheme="majorHAnsi" w:hAnsiTheme="majorHAnsi"/>
          <w:b/>
          <w:szCs w:val="32"/>
        </w:rPr>
        <w:t xml:space="preserve"> May 16</w:t>
      </w:r>
      <w:r w:rsidR="009B5BDA" w:rsidRPr="003B35F6">
        <w:rPr>
          <w:rFonts w:asciiTheme="majorHAnsi" w:hAnsiTheme="majorHAnsi"/>
          <w:b/>
          <w:szCs w:val="32"/>
          <w:vertAlign w:val="superscript"/>
        </w:rPr>
        <w:t>th</w:t>
      </w:r>
      <w:r w:rsidR="009B5BDA">
        <w:rPr>
          <w:rFonts w:asciiTheme="majorHAnsi" w:hAnsiTheme="majorHAnsi"/>
          <w:b/>
          <w:szCs w:val="32"/>
        </w:rPr>
        <w:t xml:space="preserve"> – May 21</w:t>
      </w:r>
      <w:r w:rsidR="009B5BDA" w:rsidRPr="00443954">
        <w:rPr>
          <w:rFonts w:asciiTheme="majorHAnsi" w:hAnsiTheme="majorHAnsi"/>
          <w:b/>
          <w:szCs w:val="32"/>
          <w:vertAlign w:val="superscript"/>
        </w:rPr>
        <w:t>th</w:t>
      </w:r>
      <w:r w:rsidR="009B5BDA">
        <w:rPr>
          <w:rFonts w:asciiTheme="majorHAnsi" w:hAnsiTheme="majorHAnsi"/>
          <w:b/>
          <w:szCs w:val="32"/>
        </w:rPr>
        <w:t xml:space="preserve"> </w:t>
      </w:r>
    </w:p>
    <w:p w14:paraId="55E9B2E9" w14:textId="77777777" w:rsidR="009B5BDA" w:rsidRPr="007D781B" w:rsidRDefault="009B5BDA"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p>
    <w:p w14:paraId="4259B71B" w14:textId="77777777" w:rsidR="00E017EE" w:rsidRDefault="00E017EE"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 xml:space="preserve">a) Saddam Hussein Bio </w:t>
      </w:r>
    </w:p>
    <w:p w14:paraId="56FC8136" w14:textId="503A0D52" w:rsidR="00C00415" w:rsidRPr="007D781B" w:rsidRDefault="00E017EE"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b</w:t>
      </w:r>
      <w:r w:rsidR="009B5BDA" w:rsidRPr="007D781B">
        <w:rPr>
          <w:rFonts w:asciiTheme="majorHAnsi" w:hAnsiTheme="majorHAnsi"/>
          <w:szCs w:val="32"/>
        </w:rPr>
        <w:t xml:space="preserve">) </w:t>
      </w:r>
      <w:r w:rsidR="009B5BDA">
        <w:rPr>
          <w:rFonts w:asciiTheme="majorHAnsi" w:hAnsiTheme="majorHAnsi"/>
          <w:szCs w:val="32"/>
        </w:rPr>
        <w:t>Fahrenheit 9/11 Analysis</w:t>
      </w:r>
    </w:p>
    <w:p w14:paraId="619D0CFF" w14:textId="13DA21CF" w:rsidR="009B5BDA" w:rsidRPr="007D781B" w:rsidRDefault="00C00415"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c)</w:t>
      </w:r>
      <w:r w:rsidR="009B5BDA" w:rsidRPr="007D781B">
        <w:rPr>
          <w:rFonts w:asciiTheme="majorHAnsi" w:hAnsiTheme="majorHAnsi"/>
          <w:szCs w:val="32"/>
        </w:rPr>
        <w:t xml:space="preserve"> </w:t>
      </w:r>
      <w:r w:rsidR="009B5BDA">
        <w:rPr>
          <w:rFonts w:asciiTheme="majorHAnsi" w:hAnsiTheme="majorHAnsi"/>
          <w:szCs w:val="32"/>
        </w:rPr>
        <w:t>Interactive Timeline Analysis</w:t>
      </w:r>
    </w:p>
    <w:p w14:paraId="610879E3" w14:textId="36080A62" w:rsidR="009B5BDA" w:rsidRPr="007D781B" w:rsidRDefault="00C00415"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d</w:t>
      </w:r>
      <w:r w:rsidR="009B5BDA" w:rsidRPr="007D781B">
        <w:rPr>
          <w:rFonts w:asciiTheme="majorHAnsi" w:hAnsiTheme="majorHAnsi"/>
          <w:szCs w:val="32"/>
        </w:rPr>
        <w:t xml:space="preserve">) </w:t>
      </w:r>
      <w:r w:rsidR="009B5BDA">
        <w:rPr>
          <w:rFonts w:asciiTheme="majorHAnsi" w:hAnsiTheme="majorHAnsi"/>
          <w:szCs w:val="32"/>
        </w:rPr>
        <w:t>No End in Sight Analysis</w:t>
      </w:r>
    </w:p>
    <w:p w14:paraId="1D38EA4F" w14:textId="5C379EF2" w:rsidR="009B5BDA" w:rsidRDefault="00C00415"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e</w:t>
      </w:r>
      <w:r w:rsidR="009B5BDA" w:rsidRPr="007D781B">
        <w:rPr>
          <w:rFonts w:asciiTheme="majorHAnsi" w:hAnsiTheme="majorHAnsi"/>
          <w:szCs w:val="32"/>
        </w:rPr>
        <w:t xml:space="preserve">) </w:t>
      </w:r>
      <w:r w:rsidR="009B5BDA">
        <w:rPr>
          <w:rFonts w:asciiTheme="majorHAnsi" w:hAnsiTheme="majorHAnsi"/>
          <w:szCs w:val="32"/>
        </w:rPr>
        <w:t>Control Room Analysis</w:t>
      </w:r>
    </w:p>
    <w:p w14:paraId="0B5FA924" w14:textId="219A3E07" w:rsidR="009B5BDA" w:rsidRPr="007D781B" w:rsidRDefault="00C00415"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f</w:t>
      </w:r>
      <w:r w:rsidR="009B5BDA">
        <w:rPr>
          <w:rFonts w:asciiTheme="majorHAnsi" w:hAnsiTheme="majorHAnsi"/>
          <w:szCs w:val="32"/>
        </w:rPr>
        <w:t>) Reza Aslan on the Islamic Reformation</w:t>
      </w:r>
    </w:p>
    <w:p w14:paraId="2B81A14E" w14:textId="7DE5BA0E" w:rsidR="009B5BDA" w:rsidRPr="007D781B" w:rsidRDefault="00C00415"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g</w:t>
      </w:r>
      <w:r w:rsidR="009B5BDA" w:rsidRPr="007D781B">
        <w:rPr>
          <w:rFonts w:asciiTheme="majorHAnsi" w:hAnsiTheme="majorHAnsi"/>
          <w:szCs w:val="32"/>
        </w:rPr>
        <w:t xml:space="preserve">) </w:t>
      </w:r>
      <w:r w:rsidR="009B5BDA">
        <w:rPr>
          <w:rFonts w:asciiTheme="majorHAnsi" w:hAnsiTheme="majorHAnsi"/>
          <w:szCs w:val="32"/>
        </w:rPr>
        <w:t>Find 2014 article to annotate</w:t>
      </w:r>
    </w:p>
    <w:p w14:paraId="2716078D" w14:textId="63F8AA49" w:rsidR="009B5BDA" w:rsidRDefault="00C00415"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h</w:t>
      </w:r>
      <w:r w:rsidR="009B5BDA" w:rsidRPr="007D781B">
        <w:rPr>
          <w:rFonts w:asciiTheme="majorHAnsi" w:hAnsiTheme="majorHAnsi"/>
          <w:szCs w:val="32"/>
        </w:rPr>
        <w:t xml:space="preserve">) </w:t>
      </w:r>
      <w:r w:rsidR="009B5BDA">
        <w:rPr>
          <w:rFonts w:asciiTheme="majorHAnsi" w:hAnsiTheme="majorHAnsi"/>
          <w:szCs w:val="32"/>
        </w:rPr>
        <w:t>Discussion</w:t>
      </w:r>
    </w:p>
    <w:p w14:paraId="132C7A60" w14:textId="6A00B777" w:rsidR="009B5BDA" w:rsidRPr="007D781B" w:rsidRDefault="00C00415" w:rsidP="009B5BDA">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i</w:t>
      </w:r>
      <w:r w:rsidR="009B5BDA">
        <w:rPr>
          <w:rFonts w:asciiTheme="majorHAnsi" w:hAnsiTheme="majorHAnsi"/>
          <w:szCs w:val="32"/>
        </w:rPr>
        <w:t>) Answer Aim</w:t>
      </w:r>
    </w:p>
    <w:p w14:paraId="2C5F79A9" w14:textId="77777777" w:rsidR="009B5BDA" w:rsidRDefault="009B5BDA" w:rsidP="009B5BDA">
      <w:pPr>
        <w:jc w:val="center"/>
        <w:rPr>
          <w:rFonts w:asciiTheme="majorHAnsi" w:hAnsiTheme="majorHAnsi"/>
          <w:szCs w:val="32"/>
        </w:rPr>
      </w:pPr>
      <w:r>
        <w:rPr>
          <w:rFonts w:asciiTheme="majorHAnsi" w:hAnsiTheme="majorHAnsi"/>
          <w:szCs w:val="32"/>
        </w:rPr>
        <w:t xml:space="preserve">****************After all tasks completed, </w:t>
      </w:r>
      <w:r w:rsidRPr="007D781B">
        <w:rPr>
          <w:rFonts w:asciiTheme="majorHAnsi" w:hAnsiTheme="majorHAnsi"/>
          <w:szCs w:val="32"/>
        </w:rPr>
        <w:t>Check In with Zander</w:t>
      </w:r>
      <w:r>
        <w:rPr>
          <w:rFonts w:asciiTheme="majorHAnsi" w:hAnsiTheme="majorHAnsi"/>
          <w:szCs w:val="32"/>
        </w:rPr>
        <w:t>****************</w:t>
      </w:r>
    </w:p>
    <w:p w14:paraId="2B9764CD" w14:textId="77777777" w:rsidR="009B5BDA" w:rsidRDefault="009B5BDA" w:rsidP="009B5BDA">
      <w:pPr>
        <w:jc w:val="center"/>
        <w:rPr>
          <w:rFonts w:asciiTheme="majorHAnsi" w:hAnsiTheme="majorHAnsi"/>
          <w:szCs w:val="32"/>
        </w:rPr>
      </w:pPr>
    </w:p>
    <w:p w14:paraId="6A02C544" w14:textId="68B234DD" w:rsidR="009B5BDA" w:rsidRPr="007D781B" w:rsidRDefault="009B5BDA" w:rsidP="009B5BDA">
      <w:pPr>
        <w:jc w:val="center"/>
        <w:rPr>
          <w:rFonts w:asciiTheme="majorHAnsi" w:hAnsiTheme="majorHAnsi"/>
          <w:b/>
          <w:szCs w:val="32"/>
        </w:rPr>
      </w:pPr>
      <w:r>
        <w:rPr>
          <w:rFonts w:asciiTheme="majorHAnsi" w:hAnsiTheme="majorHAnsi"/>
          <w:szCs w:val="32"/>
        </w:rPr>
        <w:t>Key Terms:  Shock and Awe, Ba’athist Party, Saddam Hussein</w:t>
      </w:r>
      <w:r w:rsidR="00332E56">
        <w:rPr>
          <w:rFonts w:asciiTheme="majorHAnsi" w:hAnsiTheme="majorHAnsi"/>
          <w:szCs w:val="32"/>
        </w:rPr>
        <w:t>, IEDs (improvised explosive device), WMDS (weapons of mass destruction)</w:t>
      </w:r>
    </w:p>
    <w:p w14:paraId="6CDB0D1E" w14:textId="77777777" w:rsidR="009B5BDA" w:rsidRDefault="009B5BDA" w:rsidP="009B5BDA">
      <w:pPr>
        <w:jc w:val="center"/>
        <w:rPr>
          <w:rFonts w:ascii="Times" w:eastAsia="Times New Roman" w:hAnsi="Times" w:cs="Times New Roman"/>
          <w:b/>
          <w:sz w:val="20"/>
          <w:szCs w:val="20"/>
        </w:rPr>
      </w:pPr>
    </w:p>
    <w:p w14:paraId="4564AB54" w14:textId="77777777" w:rsidR="009B5BDA" w:rsidRDefault="009B5BDA" w:rsidP="009B5BDA">
      <w:pPr>
        <w:jc w:val="center"/>
        <w:rPr>
          <w:rFonts w:ascii="Times" w:eastAsia="Times New Roman" w:hAnsi="Times" w:cs="Times New Roman"/>
          <w:b/>
          <w:sz w:val="20"/>
          <w:szCs w:val="20"/>
        </w:rPr>
      </w:pPr>
    </w:p>
    <w:p w14:paraId="420D81F1" w14:textId="3615E362" w:rsidR="009B5BDA" w:rsidRDefault="0078294F" w:rsidP="009B5BDA">
      <w:pPr>
        <w:jc w:val="center"/>
        <w:rPr>
          <w:rFonts w:ascii="Times" w:eastAsia="Times New Roman" w:hAnsi="Times" w:cs="Times New Roman"/>
          <w:b/>
          <w:sz w:val="20"/>
          <w:szCs w:val="20"/>
        </w:rPr>
      </w:pPr>
      <w:r w:rsidRPr="0078294F">
        <w:rPr>
          <w:rFonts w:ascii="Times" w:eastAsia="Times New Roman" w:hAnsi="Times" w:cs="Times New Roman"/>
          <w:b/>
          <w:noProof/>
          <w:sz w:val="20"/>
          <w:szCs w:val="20"/>
        </w:rPr>
        <w:drawing>
          <wp:inline distT="0" distB="0" distL="0" distR="0" wp14:anchorId="0CB5DF7B" wp14:editId="384B3A71">
            <wp:extent cx="3345543" cy="234188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5543" cy="2341880"/>
                    </a:xfrm>
                    <a:prstGeom prst="rect">
                      <a:avLst/>
                    </a:prstGeom>
                    <a:noFill/>
                    <a:ln>
                      <a:noFill/>
                    </a:ln>
                  </pic:spPr>
                </pic:pic>
              </a:graphicData>
            </a:graphic>
          </wp:inline>
        </w:drawing>
      </w:r>
      <w:r w:rsidRPr="0078294F">
        <w:t xml:space="preserve"> </w:t>
      </w:r>
      <w:r>
        <w:rPr>
          <w:rFonts w:ascii="Times" w:eastAsia="Times New Roman" w:hAnsi="Times" w:cs="Times New Roman"/>
          <w:b/>
          <w:noProof/>
          <w:sz w:val="20"/>
          <w:szCs w:val="20"/>
        </w:rPr>
        <w:drawing>
          <wp:inline distT="0" distB="0" distL="0" distR="0" wp14:anchorId="3DB010F7" wp14:editId="240A3166">
            <wp:extent cx="3413760" cy="2377440"/>
            <wp:effectExtent l="0" t="0" r="0" b="1016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3760" cy="2377440"/>
                    </a:xfrm>
                    <a:prstGeom prst="rect">
                      <a:avLst/>
                    </a:prstGeom>
                    <a:noFill/>
                    <a:ln>
                      <a:noFill/>
                    </a:ln>
                  </pic:spPr>
                </pic:pic>
              </a:graphicData>
            </a:graphic>
          </wp:inline>
        </w:drawing>
      </w:r>
    </w:p>
    <w:p w14:paraId="1B3EDEE2" w14:textId="77777777" w:rsidR="009B5BDA" w:rsidRDefault="009B5BDA" w:rsidP="009B5BDA">
      <w:pPr>
        <w:jc w:val="center"/>
        <w:rPr>
          <w:rFonts w:ascii="Times" w:eastAsia="Times New Roman" w:hAnsi="Times" w:cs="Times New Roman"/>
          <w:b/>
          <w:sz w:val="20"/>
          <w:szCs w:val="20"/>
        </w:rPr>
      </w:pPr>
    </w:p>
    <w:p w14:paraId="324EBF51" w14:textId="77777777" w:rsidR="00E017EE" w:rsidRDefault="00E017EE" w:rsidP="009B5BDA">
      <w:pPr>
        <w:jc w:val="center"/>
        <w:rPr>
          <w:rFonts w:ascii="Times" w:eastAsia="Times New Roman" w:hAnsi="Times" w:cs="Times New Roman"/>
          <w:b/>
          <w:sz w:val="20"/>
          <w:szCs w:val="20"/>
        </w:rPr>
      </w:pPr>
    </w:p>
    <w:p w14:paraId="55F93FE5" w14:textId="3B581624" w:rsidR="009B5BDA" w:rsidRPr="00E017EE" w:rsidRDefault="00E017EE" w:rsidP="009B5BDA">
      <w:pPr>
        <w:jc w:val="center"/>
        <w:rPr>
          <w:rFonts w:asciiTheme="majorHAnsi" w:eastAsia="Times New Roman" w:hAnsiTheme="majorHAnsi" w:cs="Times New Roman"/>
          <w:b/>
          <w:szCs w:val="20"/>
        </w:rPr>
      </w:pPr>
      <w:r w:rsidRPr="00E017EE">
        <w:rPr>
          <w:rFonts w:asciiTheme="majorHAnsi" w:eastAsia="Times New Roman" w:hAnsiTheme="majorHAnsi" w:cs="Times New Roman"/>
          <w:b/>
          <w:szCs w:val="20"/>
        </w:rPr>
        <w:t>Task 3a</w:t>
      </w:r>
    </w:p>
    <w:p w14:paraId="5E1DE146" w14:textId="3D564981" w:rsidR="00E017EE" w:rsidRPr="00E017EE" w:rsidRDefault="00E017EE" w:rsidP="009B5BDA">
      <w:pPr>
        <w:jc w:val="center"/>
        <w:rPr>
          <w:rFonts w:asciiTheme="majorHAnsi" w:eastAsia="Times New Roman" w:hAnsiTheme="majorHAnsi" w:cs="Times New Roman"/>
          <w:b/>
          <w:szCs w:val="20"/>
        </w:rPr>
      </w:pPr>
      <w:r w:rsidRPr="00E017EE">
        <w:rPr>
          <w:rFonts w:asciiTheme="majorHAnsi" w:eastAsia="Times New Roman" w:hAnsiTheme="majorHAnsi" w:cs="Times New Roman"/>
          <w:b/>
          <w:szCs w:val="20"/>
        </w:rPr>
        <w:t>Saddam Hussein Biography</w:t>
      </w:r>
    </w:p>
    <w:p w14:paraId="56150C15" w14:textId="77777777" w:rsidR="009B5BDA" w:rsidRDefault="009B5BDA" w:rsidP="009B5BDA">
      <w:pPr>
        <w:jc w:val="center"/>
        <w:rPr>
          <w:rFonts w:ascii="Times" w:eastAsia="Times New Roman" w:hAnsi="Times" w:cs="Times New Roman"/>
          <w:b/>
          <w:sz w:val="20"/>
          <w:szCs w:val="20"/>
        </w:rPr>
      </w:pPr>
    </w:p>
    <w:p w14:paraId="007D5DF2" w14:textId="1A85B446" w:rsidR="009B5BDA" w:rsidRDefault="00332E56" w:rsidP="009B5BDA">
      <w:pPr>
        <w:jc w:val="center"/>
        <w:rPr>
          <w:rFonts w:ascii="Times" w:eastAsia="Times New Roman" w:hAnsi="Times" w:cs="Times New Roman"/>
          <w:b/>
          <w:sz w:val="20"/>
          <w:szCs w:val="20"/>
        </w:rPr>
      </w:pPr>
      <w:r>
        <w:rPr>
          <w:rFonts w:ascii="Times" w:eastAsia="Times New Roman" w:hAnsi="Times" w:cs="Times New Roman"/>
          <w:b/>
          <w:noProof/>
          <w:sz w:val="20"/>
          <w:szCs w:val="20"/>
        </w:rPr>
        <w:drawing>
          <wp:inline distT="0" distB="0" distL="0" distR="0" wp14:anchorId="617EFE87" wp14:editId="08DE335D">
            <wp:extent cx="1501140" cy="150114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r>
        <w:rPr>
          <w:rFonts w:ascii="Times" w:eastAsia="Times New Roman" w:hAnsi="Times" w:cs="Times New Roman"/>
          <w:b/>
          <w:noProof/>
          <w:sz w:val="20"/>
          <w:szCs w:val="20"/>
        </w:rPr>
        <w:drawing>
          <wp:inline distT="0" distB="0" distL="0" distR="0" wp14:anchorId="5ECBC694" wp14:editId="64213D90">
            <wp:extent cx="1170940" cy="1564618"/>
            <wp:effectExtent l="0" t="0" r="0" b="1079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161" cy="1564913"/>
                    </a:xfrm>
                    <a:prstGeom prst="rect">
                      <a:avLst/>
                    </a:prstGeom>
                    <a:noFill/>
                    <a:ln>
                      <a:noFill/>
                    </a:ln>
                  </pic:spPr>
                </pic:pic>
              </a:graphicData>
            </a:graphic>
          </wp:inline>
        </w:drawing>
      </w:r>
      <w:r>
        <w:rPr>
          <w:rFonts w:ascii="Times" w:eastAsia="Times New Roman" w:hAnsi="Times" w:cs="Times New Roman"/>
          <w:b/>
          <w:noProof/>
          <w:sz w:val="20"/>
          <w:szCs w:val="20"/>
        </w:rPr>
        <w:drawing>
          <wp:inline distT="0" distB="0" distL="0" distR="0" wp14:anchorId="11F28569" wp14:editId="708AE716">
            <wp:extent cx="2805017" cy="1581668"/>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5875" cy="1582152"/>
                    </a:xfrm>
                    <a:prstGeom prst="rect">
                      <a:avLst/>
                    </a:prstGeom>
                    <a:noFill/>
                    <a:ln>
                      <a:noFill/>
                    </a:ln>
                  </pic:spPr>
                </pic:pic>
              </a:graphicData>
            </a:graphic>
          </wp:inline>
        </w:drawing>
      </w:r>
    </w:p>
    <w:p w14:paraId="07A1189D" w14:textId="0F6F7057" w:rsidR="00E017EE" w:rsidRPr="00E017EE" w:rsidRDefault="00332E56" w:rsidP="00E017EE">
      <w:pPr>
        <w:spacing w:before="100" w:beforeAutospacing="1" w:after="100" w:afterAutospacing="1"/>
        <w:outlineLvl w:val="1"/>
        <w:rPr>
          <w:rFonts w:ascii="Times" w:eastAsia="Times New Roman" w:hAnsi="Times" w:cs="Times New Roman"/>
          <w:b/>
          <w:bCs/>
          <w:szCs w:val="36"/>
        </w:rPr>
      </w:pPr>
      <w:hyperlink r:id="rId12" w:anchor="capture-trial-and-execution&amp;awesm=~oD4SEPFjIr7z07" w:history="1">
        <w:r w:rsidR="00E017EE" w:rsidRPr="00E017EE">
          <w:rPr>
            <w:rStyle w:val="Hyperlink"/>
            <w:rFonts w:ascii="Times" w:eastAsia="Times New Roman" w:hAnsi="Times" w:cs="Times New Roman"/>
            <w:b/>
            <w:bCs/>
            <w:szCs w:val="36"/>
          </w:rPr>
          <w:t>http://www.biography.com/people/saddam-hussein-9347918#capture-trial-and-execution&amp;awesm=~oD4SEPFjIr7z07</w:t>
        </w:r>
      </w:hyperlink>
    </w:p>
    <w:p w14:paraId="6A41D7CA" w14:textId="1C8D2184" w:rsidR="00332E56" w:rsidRDefault="0004574F" w:rsidP="00332E56">
      <w:pPr>
        <w:tabs>
          <w:tab w:val="left" w:pos="5940"/>
        </w:tabs>
        <w:spacing w:before="100" w:beforeAutospacing="1" w:after="100" w:afterAutospacing="1"/>
        <w:ind w:right="2430"/>
        <w:outlineLvl w:val="1"/>
        <w:rPr>
          <w:rFonts w:asciiTheme="majorHAnsi" w:eastAsia="Times New Roman" w:hAnsiTheme="majorHAnsi" w:cs="Times New Roman"/>
          <w:b/>
          <w:bCs/>
        </w:rPr>
      </w:pPr>
      <w:r>
        <w:rPr>
          <w:rFonts w:asciiTheme="majorHAnsi" w:eastAsia="Times New Roman" w:hAnsiTheme="majorHAnsi" w:cs="Times New Roman"/>
          <w:b/>
          <w:bCs/>
          <w:noProof/>
        </w:rPr>
        <mc:AlternateContent>
          <mc:Choice Requires="wps">
            <w:drawing>
              <wp:anchor distT="0" distB="0" distL="114300" distR="114300" simplePos="0" relativeHeight="251662336" behindDoc="0" locked="0" layoutInCell="1" allowOverlap="1" wp14:anchorId="6D4B88FC" wp14:editId="1882A461">
                <wp:simplePos x="0" y="0"/>
                <wp:positionH relativeFrom="column">
                  <wp:posOffset>4114800</wp:posOffset>
                </wp:positionH>
                <wp:positionV relativeFrom="paragraph">
                  <wp:posOffset>556895</wp:posOffset>
                </wp:positionV>
                <wp:extent cx="2057400" cy="46863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057400" cy="4686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167"/>
                            </w:tblGrid>
                            <w:tr w:rsidR="00FC23FA" w14:paraId="540E4FAF" w14:textId="77777777" w:rsidTr="0004574F">
                              <w:tc>
                                <w:tcPr>
                                  <w:tcW w:w="3176" w:type="dxa"/>
                                </w:tcPr>
                                <w:p w14:paraId="0D6AC4D8" w14:textId="4C5063B0"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47FCE7AB" w14:textId="77777777" w:rsidTr="0004574F">
                              <w:trPr>
                                <w:trHeight w:val="6803"/>
                              </w:trPr>
                              <w:tc>
                                <w:tcPr>
                                  <w:tcW w:w="3176" w:type="dxa"/>
                                </w:tcPr>
                                <w:p w14:paraId="4413D5C6" w14:textId="77777777" w:rsidR="00FC23FA" w:rsidRDefault="00FC23FA"/>
                              </w:tc>
                            </w:tr>
                          </w:tbl>
                          <w:p w14:paraId="324AA26F" w14:textId="77777777" w:rsidR="00FC23FA" w:rsidRDefault="00FC2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24pt;margin-top:43.85pt;width:162pt;height:3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TdBNICAAAY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" filled="f" stroked="f">
                <v:textbox>
                  <w:txbxContent>
                    <w:tbl>
                      <w:tblPr>
                        <w:tblStyle w:val="TableGrid"/>
                        <w:tblW w:w="0" w:type="auto"/>
                        <w:tblLook w:val="04A0" w:firstRow="1" w:lastRow="0" w:firstColumn="1" w:lastColumn="0" w:noHBand="0" w:noVBand="1"/>
                      </w:tblPr>
                      <w:tblGrid>
                        <w:gridCol w:w="3167"/>
                      </w:tblGrid>
                      <w:tr w:rsidR="00FC23FA" w14:paraId="540E4FAF" w14:textId="77777777" w:rsidTr="0004574F">
                        <w:tc>
                          <w:tcPr>
                            <w:tcW w:w="3176" w:type="dxa"/>
                          </w:tcPr>
                          <w:p w14:paraId="0D6AC4D8" w14:textId="4C5063B0"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47FCE7AB" w14:textId="77777777" w:rsidTr="0004574F">
                        <w:trPr>
                          <w:trHeight w:val="6803"/>
                        </w:trPr>
                        <w:tc>
                          <w:tcPr>
                            <w:tcW w:w="3176" w:type="dxa"/>
                          </w:tcPr>
                          <w:p w14:paraId="4413D5C6" w14:textId="77777777" w:rsidR="00FC23FA" w:rsidRDefault="00FC23FA"/>
                        </w:tc>
                      </w:tr>
                    </w:tbl>
                    <w:p w14:paraId="324AA26F" w14:textId="77777777" w:rsidR="00FC23FA" w:rsidRDefault="00FC23FA"/>
                  </w:txbxContent>
                </v:textbox>
                <w10:wrap type="square"/>
              </v:shape>
            </w:pict>
          </mc:Fallback>
        </mc:AlternateContent>
      </w:r>
      <w:r w:rsidR="00332E56">
        <w:rPr>
          <w:rFonts w:asciiTheme="majorHAnsi" w:eastAsia="Times New Roman" w:hAnsiTheme="majorHAnsi" w:cs="Times New Roman"/>
          <w:b/>
          <w:bCs/>
        </w:rPr>
        <w:t>Annotate the following biography to make note of key political turning points in Saddam Hussein’s life.  Feel free to watch the short video on the link as well.</w:t>
      </w:r>
    </w:p>
    <w:p w14:paraId="6CB958DA" w14:textId="4A39E3E6" w:rsidR="00E017EE" w:rsidRPr="00332E56" w:rsidRDefault="00E017EE" w:rsidP="00332E56">
      <w:pPr>
        <w:tabs>
          <w:tab w:val="left" w:pos="5940"/>
        </w:tabs>
        <w:spacing w:before="100" w:beforeAutospacing="1" w:after="100" w:afterAutospacing="1"/>
        <w:ind w:right="2430"/>
        <w:outlineLvl w:val="1"/>
        <w:rPr>
          <w:rFonts w:asciiTheme="majorHAnsi" w:eastAsia="Times New Roman" w:hAnsiTheme="majorHAnsi" w:cs="Times New Roman"/>
          <w:b/>
          <w:bCs/>
        </w:rPr>
      </w:pPr>
      <w:r w:rsidRPr="00332E56">
        <w:rPr>
          <w:rFonts w:asciiTheme="majorHAnsi" w:eastAsia="Times New Roman" w:hAnsiTheme="majorHAnsi" w:cs="Times New Roman"/>
          <w:b/>
          <w:bCs/>
        </w:rPr>
        <w:t>Synopsis</w:t>
      </w:r>
    </w:p>
    <w:p w14:paraId="1D92868D" w14:textId="77777777"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 xml:space="preserve">Born on April 28, 1937, in Tikrit, Iraq, Saddam Hussein was a </w:t>
      </w:r>
      <w:r w:rsidRPr="00332E56">
        <w:rPr>
          <w:rFonts w:asciiTheme="majorHAnsi" w:hAnsiTheme="majorHAnsi" w:cs="Times New Roman"/>
          <w:b/>
        </w:rPr>
        <w:t>secularist</w:t>
      </w:r>
      <w:r w:rsidRPr="00332E56">
        <w:rPr>
          <w:rFonts w:asciiTheme="majorHAnsi" w:hAnsiTheme="majorHAnsi" w:cs="Times New Roman"/>
        </w:rPr>
        <w:t xml:space="preserve"> who rose through the Baath political party to assume a dictatorial presidency. Under his rule, segments of the populace enjoyed the benefits of oil wealth, while those in opposition faced torture and execution. After military conflicts with U.S.-led armed forces, Hussein was captured in 2003. He was later executed.</w:t>
      </w:r>
    </w:p>
    <w:p w14:paraId="1940A3AB" w14:textId="77777777" w:rsidR="00E017EE" w:rsidRPr="00332E56" w:rsidRDefault="00E017EE" w:rsidP="00332E56">
      <w:pPr>
        <w:tabs>
          <w:tab w:val="left" w:pos="5940"/>
        </w:tabs>
        <w:spacing w:before="100" w:beforeAutospacing="1" w:after="100" w:afterAutospacing="1"/>
        <w:ind w:right="2430"/>
        <w:outlineLvl w:val="1"/>
        <w:rPr>
          <w:rFonts w:asciiTheme="majorHAnsi" w:eastAsia="Times New Roman" w:hAnsiTheme="majorHAnsi" w:cs="Times New Roman"/>
          <w:b/>
          <w:bCs/>
        </w:rPr>
      </w:pPr>
      <w:bookmarkStart w:id="1" w:name="early-life"/>
      <w:bookmarkEnd w:id="1"/>
      <w:r w:rsidRPr="00332E56">
        <w:rPr>
          <w:rFonts w:asciiTheme="majorHAnsi" w:eastAsia="Times New Roman" w:hAnsiTheme="majorHAnsi" w:cs="Times New Roman"/>
          <w:b/>
          <w:bCs/>
        </w:rPr>
        <w:t>Early Life</w:t>
      </w:r>
    </w:p>
    <w:p w14:paraId="558C524F" w14:textId="1AD8F75A"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 xml:space="preserve">Saddam Hussein was born on April 28, 1937, in Tikrit, Iraq. His father, who was a shepherd, disappeared several months before Saddam was born. A few months later, Saddam's older brother died of cancer. When Saddam was born, his mother, severely depressed by her oldest son's death and the disappearance of her husband, was unable to effectively care for Saddam, and at age 3 he was sent to Baghdad to live with his uncle, Khairallah Talfah. Years later, Saddam would return to Al-Awja to live with his mother, but after suffering abuse at the hand of his stepfather, he fled to Baghdad to again live with Talfah, a devout Sunni Muslim and ardent Arab nationalist </w:t>
      </w:r>
      <w:r w:rsidRPr="00332E56">
        <w:rPr>
          <w:rFonts w:asciiTheme="majorHAnsi" w:hAnsiTheme="majorHAnsi" w:cs="Times New Roman"/>
        </w:rPr>
        <w:lastRenderedPageBreak/>
        <w:t>whose politics would have a profound influence on the young Saddam.</w:t>
      </w:r>
      <w:r w:rsidR="00332E56">
        <w:rPr>
          <w:rFonts w:asciiTheme="majorHAnsi" w:hAnsiTheme="majorHAnsi" w:cs="Times New Roman"/>
        </w:rPr>
        <w:t xml:space="preserve"> </w:t>
      </w:r>
      <w:r w:rsidRPr="00332E56">
        <w:rPr>
          <w:rFonts w:asciiTheme="majorHAnsi" w:hAnsiTheme="majorHAnsi" w:cs="Times New Roman"/>
        </w:rPr>
        <w:t xml:space="preserve">After attending the nationalistic al-Karh Secondary School in Baghdad, in 1957, at age 20, Saddam joined the Ba'ath Party, whose ultimate ideological aim was the unity of Arab states in the Middle East. </w:t>
      </w:r>
    </w:p>
    <w:p w14:paraId="033E7A51" w14:textId="1095FCC8" w:rsidR="00E017EE" w:rsidRPr="00332E56" w:rsidRDefault="0004574F" w:rsidP="00332E56">
      <w:pPr>
        <w:tabs>
          <w:tab w:val="left" w:pos="5940"/>
        </w:tabs>
        <w:spacing w:before="100" w:beforeAutospacing="1" w:after="100" w:afterAutospacing="1"/>
        <w:ind w:right="2430"/>
        <w:outlineLvl w:val="1"/>
        <w:rPr>
          <w:rFonts w:asciiTheme="majorHAnsi" w:eastAsia="Times New Roman" w:hAnsiTheme="majorHAnsi" w:cs="Times New Roman"/>
          <w:b/>
          <w:bCs/>
        </w:rPr>
      </w:pPr>
      <w:bookmarkStart w:id="2" w:name="rise-to-power"/>
      <w:bookmarkEnd w:id="2"/>
      <w:r>
        <w:rPr>
          <w:rFonts w:asciiTheme="majorHAnsi" w:eastAsia="Times New Roman" w:hAnsiTheme="majorHAnsi" w:cs="Times New Roman"/>
          <w:b/>
          <w:bCs/>
          <w:noProof/>
        </w:rPr>
        <mc:AlternateContent>
          <mc:Choice Requires="wps">
            <w:drawing>
              <wp:anchor distT="0" distB="0" distL="114300" distR="114300" simplePos="0" relativeHeight="251664384" behindDoc="0" locked="0" layoutInCell="1" allowOverlap="1" wp14:anchorId="746C0ED1" wp14:editId="765632A3">
                <wp:simplePos x="0" y="0"/>
                <wp:positionH relativeFrom="column">
                  <wp:posOffset>4000500</wp:posOffset>
                </wp:positionH>
                <wp:positionV relativeFrom="paragraph">
                  <wp:posOffset>-1108075</wp:posOffset>
                </wp:positionV>
                <wp:extent cx="2057400" cy="8343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057400" cy="8343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167"/>
                            </w:tblGrid>
                            <w:tr w:rsidR="00FC23FA" w14:paraId="77493E89" w14:textId="77777777" w:rsidTr="0004574F">
                              <w:tc>
                                <w:tcPr>
                                  <w:tcW w:w="3176" w:type="dxa"/>
                                </w:tcPr>
                                <w:p w14:paraId="06AB5E31" w14:textId="77777777"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6D55DF57" w14:textId="77777777" w:rsidTr="0004574F">
                              <w:trPr>
                                <w:trHeight w:val="12563"/>
                              </w:trPr>
                              <w:tc>
                                <w:tcPr>
                                  <w:tcW w:w="3176" w:type="dxa"/>
                                </w:tcPr>
                                <w:p w14:paraId="4FF10B93" w14:textId="77777777" w:rsidR="00FC23FA" w:rsidRDefault="00FC23FA"/>
                              </w:tc>
                            </w:tr>
                          </w:tbl>
                          <w:p w14:paraId="1265FDC0" w14:textId="77777777" w:rsidR="00FC23FA" w:rsidRDefault="00FC23FA" w:rsidP="0004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7" type="#_x0000_t202" style="position:absolute;margin-left:315pt;margin-top:-87.2pt;width:162pt;height:65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msm9I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" filled="f" stroked="f">
                <v:textbox>
                  <w:txbxContent>
                    <w:tbl>
                      <w:tblPr>
                        <w:tblStyle w:val="TableGrid"/>
                        <w:tblW w:w="0" w:type="auto"/>
                        <w:tblLook w:val="04A0" w:firstRow="1" w:lastRow="0" w:firstColumn="1" w:lastColumn="0" w:noHBand="0" w:noVBand="1"/>
                      </w:tblPr>
                      <w:tblGrid>
                        <w:gridCol w:w="3167"/>
                      </w:tblGrid>
                      <w:tr w:rsidR="00FC23FA" w14:paraId="77493E89" w14:textId="77777777" w:rsidTr="0004574F">
                        <w:tc>
                          <w:tcPr>
                            <w:tcW w:w="3176" w:type="dxa"/>
                          </w:tcPr>
                          <w:p w14:paraId="06AB5E31" w14:textId="77777777"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6D55DF57" w14:textId="77777777" w:rsidTr="0004574F">
                        <w:trPr>
                          <w:trHeight w:val="12563"/>
                        </w:trPr>
                        <w:tc>
                          <w:tcPr>
                            <w:tcW w:w="3176" w:type="dxa"/>
                          </w:tcPr>
                          <w:p w14:paraId="4FF10B93" w14:textId="77777777" w:rsidR="00FC23FA" w:rsidRDefault="00FC23FA"/>
                        </w:tc>
                      </w:tr>
                    </w:tbl>
                    <w:p w14:paraId="1265FDC0" w14:textId="77777777" w:rsidR="00FC23FA" w:rsidRDefault="00FC23FA" w:rsidP="0004574F"/>
                  </w:txbxContent>
                </v:textbox>
                <w10:wrap type="square"/>
              </v:shape>
            </w:pict>
          </mc:Fallback>
        </mc:AlternateContent>
      </w:r>
      <w:r w:rsidR="00E017EE" w:rsidRPr="00332E56">
        <w:rPr>
          <w:rFonts w:asciiTheme="majorHAnsi" w:eastAsia="Times New Roman" w:hAnsiTheme="majorHAnsi" w:cs="Times New Roman"/>
          <w:b/>
          <w:bCs/>
        </w:rPr>
        <w:t>Rise to Power</w:t>
      </w:r>
    </w:p>
    <w:p w14:paraId="567D678E" w14:textId="058E3EDE"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In 1968, Saddam participated in a bloodless but successful Ba'athist coup that resulted in Ahmed Hassan al-Bakr becoming Iraq's president and Saddam his deputy. During al-Bakr’s presidency, Saddam proved himself to be an effective and progressive politician, albeit a decidedly ruthless one. He did much to modernize Iraq's infrastructure, industry, and health-care system, and raised social services, education, and farming subsidies to levels unparalleled in other Arab countries in the region. He also nationalized Iraq's oil industry, just before the energy crisis of 1973, which resulted in massive revenues for the nation. During that same time, however, Saddam helped develop Iraq's first chemical weapons program and, to guard against coups, created a powerful security apparatus, which included both Ba'athist paramilitary groups</w:t>
      </w:r>
      <w:r w:rsidR="00332E56">
        <w:rPr>
          <w:rFonts w:asciiTheme="majorHAnsi" w:hAnsiTheme="majorHAnsi" w:cs="Times New Roman"/>
        </w:rPr>
        <w:t xml:space="preserve">, </w:t>
      </w:r>
      <w:r w:rsidRPr="00332E56">
        <w:rPr>
          <w:rFonts w:asciiTheme="majorHAnsi" w:hAnsiTheme="majorHAnsi" w:cs="Times New Roman"/>
        </w:rPr>
        <w:t>and which frequently used torture, rape and assassination to achieve its goals.</w:t>
      </w:r>
    </w:p>
    <w:p w14:paraId="23FA96B1" w14:textId="77777777"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In 1979, when al-Bakr attempted to unite Iraq and Syria, in a move that would have left Saddam effectively powerless, Saddam forced al-Bakr to resign, and on July 16, 1979, Saddam Hussein became president of Iraq. Less than a week later, he called an assembly of the Ba'ath Party. During the meeting, a list of 68 names was read out loud, and each person on the list was promptly arrested and removed from the room. Of those 68, all were tried and found guilty of treason and 22 were sentenced to death. By early August 1979, hundreds of Saddam's political foes had been executed.</w:t>
      </w:r>
    </w:p>
    <w:p w14:paraId="5F73D18D" w14:textId="77777777" w:rsidR="00E017EE" w:rsidRPr="00332E56" w:rsidRDefault="00E017EE" w:rsidP="00332E56">
      <w:pPr>
        <w:tabs>
          <w:tab w:val="left" w:pos="5940"/>
        </w:tabs>
        <w:spacing w:before="100" w:beforeAutospacing="1" w:after="100" w:afterAutospacing="1"/>
        <w:ind w:right="2430"/>
        <w:outlineLvl w:val="1"/>
        <w:rPr>
          <w:rFonts w:asciiTheme="majorHAnsi" w:eastAsia="Times New Roman" w:hAnsiTheme="majorHAnsi" w:cs="Times New Roman"/>
          <w:b/>
          <w:bCs/>
        </w:rPr>
      </w:pPr>
      <w:bookmarkStart w:id="3" w:name="decades-of-conflict"/>
      <w:bookmarkEnd w:id="3"/>
      <w:r w:rsidRPr="00332E56">
        <w:rPr>
          <w:rFonts w:asciiTheme="majorHAnsi" w:eastAsia="Times New Roman" w:hAnsiTheme="majorHAnsi" w:cs="Times New Roman"/>
          <w:b/>
          <w:bCs/>
        </w:rPr>
        <w:t>Decades of Conflict</w:t>
      </w:r>
    </w:p>
    <w:p w14:paraId="793AF279" w14:textId="13EBB932"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 xml:space="preserve">The same year that Saddam ascended to the presidency, Ayatollah Khomeini led a successful Islamic revolution in Iraq's neighbor to the northeast, Iran. Saddam, whose political power rested in part upon the support of Iraq's minority Sunni population, worried that developments in Shi-ite majority Iran could lead to a similar uprising in Iraq. In response, on </w:t>
      </w:r>
      <w:r w:rsidRPr="00332E56">
        <w:rPr>
          <w:rFonts w:asciiTheme="majorHAnsi" w:hAnsiTheme="majorHAnsi" w:cs="Times New Roman"/>
        </w:rPr>
        <w:lastRenderedPageBreak/>
        <w:t>September 22, 1980, Saddam ordered Iraqi forces to invade the oil-rich region of Khuzestan in Iran. The conflict soon blossomed into an all-out war, but Western nations</w:t>
      </w:r>
      <w:r w:rsidR="00332E56">
        <w:rPr>
          <w:rFonts w:asciiTheme="majorHAnsi" w:hAnsiTheme="majorHAnsi" w:cs="Times New Roman"/>
        </w:rPr>
        <w:t xml:space="preserve"> such as the United States</w:t>
      </w:r>
      <w:r w:rsidRPr="00332E56">
        <w:rPr>
          <w:rFonts w:asciiTheme="majorHAnsi" w:hAnsiTheme="majorHAnsi" w:cs="Times New Roman"/>
        </w:rPr>
        <w:t xml:space="preserve"> and much of the Arab world, fearful of the spread of Islamic radicalism and what it would mean to the region and the world, </w:t>
      </w:r>
      <w:r w:rsidR="00332E56">
        <w:rPr>
          <w:rFonts w:asciiTheme="majorHAnsi" w:hAnsiTheme="majorHAnsi" w:cs="Times New Roman"/>
        </w:rPr>
        <w:t xml:space="preserve">gave their support </w:t>
      </w:r>
      <w:r w:rsidRPr="00332E56">
        <w:rPr>
          <w:rFonts w:asciiTheme="majorHAnsi" w:hAnsiTheme="majorHAnsi" w:cs="Times New Roman"/>
        </w:rPr>
        <w:t>firmly behind Saddam, despite the fact that his invasion of Iran clearly violated international law. During the conflict, these same fears would cause the international community to essentially ignore Iraq's use of chemical weapons, its genocidal dealing with its Kurdish population and its burgeoning nuclear program. On August 20, 1988, after years of intense conflict that left hundreds of thousands dead on both sides, a ceasefire agreement was finally reached.</w:t>
      </w:r>
    </w:p>
    <w:p w14:paraId="65750D82" w14:textId="552C6896" w:rsidR="00E017EE" w:rsidRPr="00332E56" w:rsidRDefault="0004574F" w:rsidP="00332E56">
      <w:pPr>
        <w:tabs>
          <w:tab w:val="left" w:pos="5940"/>
        </w:tabs>
        <w:spacing w:before="100" w:beforeAutospacing="1" w:after="100" w:afterAutospacing="1"/>
        <w:ind w:right="2430"/>
        <w:rPr>
          <w:rFonts w:asciiTheme="majorHAnsi" w:hAnsiTheme="majorHAnsi" w:cs="Times New Roman"/>
        </w:rPr>
      </w:pPr>
      <w:r>
        <w:rPr>
          <w:rFonts w:asciiTheme="majorHAnsi" w:eastAsia="Times New Roman" w:hAnsiTheme="majorHAnsi" w:cs="Times New Roman"/>
          <w:b/>
          <w:bCs/>
          <w:noProof/>
        </w:rPr>
        <mc:AlternateContent>
          <mc:Choice Requires="wps">
            <w:drawing>
              <wp:anchor distT="0" distB="0" distL="114300" distR="114300" simplePos="0" relativeHeight="251666432" behindDoc="0" locked="0" layoutInCell="1" allowOverlap="1" wp14:anchorId="47919C6B" wp14:editId="4F278213">
                <wp:simplePos x="0" y="0"/>
                <wp:positionH relativeFrom="column">
                  <wp:posOffset>4152900</wp:posOffset>
                </wp:positionH>
                <wp:positionV relativeFrom="paragraph">
                  <wp:posOffset>-2782570</wp:posOffset>
                </wp:positionV>
                <wp:extent cx="2057400" cy="84963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057400" cy="8496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167"/>
                            </w:tblGrid>
                            <w:tr w:rsidR="00FC23FA" w14:paraId="36FA2655" w14:textId="77777777" w:rsidTr="0004574F">
                              <w:tc>
                                <w:tcPr>
                                  <w:tcW w:w="3176" w:type="dxa"/>
                                </w:tcPr>
                                <w:p w14:paraId="6A9A27EA" w14:textId="77777777"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70BAE932" w14:textId="77777777" w:rsidTr="0004574F">
                              <w:trPr>
                                <w:trHeight w:val="12563"/>
                              </w:trPr>
                              <w:tc>
                                <w:tcPr>
                                  <w:tcW w:w="3176" w:type="dxa"/>
                                </w:tcPr>
                                <w:p w14:paraId="359D5B0E" w14:textId="77777777" w:rsidR="00FC23FA" w:rsidRDefault="00FC23FA"/>
                              </w:tc>
                            </w:tr>
                          </w:tbl>
                          <w:p w14:paraId="4D911D72" w14:textId="77777777" w:rsidR="00FC23FA" w:rsidRDefault="00FC23FA" w:rsidP="0004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327pt;margin-top:-219.05pt;width:162pt;height:6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I+6tI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" filled="f" stroked="f">
                <v:textbox>
                  <w:txbxContent>
                    <w:tbl>
                      <w:tblPr>
                        <w:tblStyle w:val="TableGrid"/>
                        <w:tblW w:w="0" w:type="auto"/>
                        <w:tblLook w:val="04A0" w:firstRow="1" w:lastRow="0" w:firstColumn="1" w:lastColumn="0" w:noHBand="0" w:noVBand="1"/>
                      </w:tblPr>
                      <w:tblGrid>
                        <w:gridCol w:w="3167"/>
                      </w:tblGrid>
                      <w:tr w:rsidR="00FC23FA" w14:paraId="36FA2655" w14:textId="77777777" w:rsidTr="0004574F">
                        <w:tc>
                          <w:tcPr>
                            <w:tcW w:w="3176" w:type="dxa"/>
                          </w:tcPr>
                          <w:p w14:paraId="6A9A27EA" w14:textId="77777777"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70BAE932" w14:textId="77777777" w:rsidTr="0004574F">
                        <w:trPr>
                          <w:trHeight w:val="12563"/>
                        </w:trPr>
                        <w:tc>
                          <w:tcPr>
                            <w:tcW w:w="3176" w:type="dxa"/>
                          </w:tcPr>
                          <w:p w14:paraId="359D5B0E" w14:textId="77777777" w:rsidR="00FC23FA" w:rsidRDefault="00FC23FA"/>
                        </w:tc>
                      </w:tr>
                    </w:tbl>
                    <w:p w14:paraId="4D911D72" w14:textId="77777777" w:rsidR="00FC23FA" w:rsidRDefault="00FC23FA" w:rsidP="0004574F"/>
                  </w:txbxContent>
                </v:textbox>
                <w10:wrap type="square"/>
              </v:shape>
            </w:pict>
          </mc:Fallback>
        </mc:AlternateContent>
      </w:r>
      <w:r w:rsidR="00E017EE" w:rsidRPr="00332E56">
        <w:rPr>
          <w:rFonts w:asciiTheme="majorHAnsi" w:hAnsiTheme="majorHAnsi" w:cs="Times New Roman"/>
        </w:rPr>
        <w:t>In the aftermath of the conflict, seeking a means of revitalizing Iraq's war-ravaged economy and infrastructure, at the end of the 1980s, Saddam turned his attention toward Iraq's wealthy neighbor, Kuwait. Using the justification that it was a historical part of Iraq, on August 2, 1990, Saddam ordered the invasion of Kuwait. A UN Security Council resolution was promptly passed, imposing economic sanctions on Iraq and setting a deadline by which Iraqi forces must leave Iraq. When the January 15, 1991 deadline was ignored, a UN coalition force headed by the United States confronted Iraqi forces, and a mere six weeks later, had driven them from Kuwait. A ceasefire agreement was signed, the terms of which included Iraq dismantling its germ and chemical weapons programs. The previously imposed economic sanctions levied against Iraq remained in place. Despite this and the fact that his military had suffered a crushing defeat, Saddam claimed victory in the conflict.</w:t>
      </w:r>
    </w:p>
    <w:p w14:paraId="56941050" w14:textId="62CAFC34"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 xml:space="preserve">The Gulf War's resulting economic hardships further divided an already fractured Iraqi population. During the 1990s, various Shi-ite and Kurdish uprisings occurred, but the rest of the world, fearing another war, Kurdish independence or the spread of Islamic fundamentalism did little or nothing to support these rebellions, and they were ultimately crushed by Saddam's increasingly repressive security forces. At the same time, Iraq remained under intense international scrutiny as well. In 1993, when Iraqi forces violated a no-fly zone imposed by the United Nations, the United States launched a damaging missile attack on Baghdad. In 1998, further violations of the no-fly zones and Iraq's alleged continuation of its weapons </w:t>
      </w:r>
      <w:r w:rsidRPr="00332E56">
        <w:rPr>
          <w:rFonts w:asciiTheme="majorHAnsi" w:hAnsiTheme="majorHAnsi" w:cs="Times New Roman"/>
        </w:rPr>
        <w:lastRenderedPageBreak/>
        <w:t>programs led to further missile strikes on Iraq, which would occur intermittently until February 2001.</w:t>
      </w:r>
    </w:p>
    <w:p w14:paraId="0942AFF9" w14:textId="025122FA" w:rsidR="00E017EE" w:rsidRPr="00332E56" w:rsidRDefault="0004574F" w:rsidP="00332E56">
      <w:pPr>
        <w:tabs>
          <w:tab w:val="left" w:pos="5940"/>
        </w:tabs>
        <w:spacing w:before="100" w:beforeAutospacing="1" w:after="100" w:afterAutospacing="1"/>
        <w:ind w:right="2430"/>
        <w:outlineLvl w:val="1"/>
        <w:rPr>
          <w:rFonts w:asciiTheme="majorHAnsi" w:eastAsia="Times New Roman" w:hAnsiTheme="majorHAnsi" w:cs="Times New Roman"/>
          <w:b/>
          <w:bCs/>
        </w:rPr>
      </w:pPr>
      <w:bookmarkStart w:id="4" w:name="saddams-fall"/>
      <w:bookmarkEnd w:id="4"/>
      <w:r>
        <w:rPr>
          <w:rFonts w:asciiTheme="majorHAnsi" w:eastAsia="Times New Roman" w:hAnsiTheme="majorHAnsi" w:cs="Times New Roman"/>
          <w:b/>
          <w:bCs/>
          <w:noProof/>
        </w:rPr>
        <mc:AlternateContent>
          <mc:Choice Requires="wps">
            <w:drawing>
              <wp:anchor distT="0" distB="0" distL="114300" distR="114300" simplePos="0" relativeHeight="251668480" behindDoc="0" locked="0" layoutInCell="1" allowOverlap="1" wp14:anchorId="0EC1B127" wp14:editId="659E9768">
                <wp:simplePos x="0" y="0"/>
                <wp:positionH relativeFrom="column">
                  <wp:posOffset>4152900</wp:posOffset>
                </wp:positionH>
                <wp:positionV relativeFrom="paragraph">
                  <wp:posOffset>-735965</wp:posOffset>
                </wp:positionV>
                <wp:extent cx="2057400" cy="84963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057400" cy="8496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167"/>
                            </w:tblGrid>
                            <w:tr w:rsidR="00FC23FA" w14:paraId="14B7F625" w14:textId="77777777" w:rsidTr="0004574F">
                              <w:tc>
                                <w:tcPr>
                                  <w:tcW w:w="3176" w:type="dxa"/>
                                </w:tcPr>
                                <w:p w14:paraId="39B5F655" w14:textId="77777777"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46716544" w14:textId="77777777" w:rsidTr="0004574F">
                              <w:trPr>
                                <w:trHeight w:val="12563"/>
                              </w:trPr>
                              <w:tc>
                                <w:tcPr>
                                  <w:tcW w:w="3176" w:type="dxa"/>
                                </w:tcPr>
                                <w:p w14:paraId="706AA60E" w14:textId="77777777" w:rsidR="00FC23FA" w:rsidRDefault="00FC23FA"/>
                              </w:tc>
                            </w:tr>
                          </w:tbl>
                          <w:p w14:paraId="0746B70D" w14:textId="77777777" w:rsidR="00FC23FA" w:rsidRDefault="00FC23FA" w:rsidP="0004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327pt;margin-top:-57.9pt;width:162pt;height:66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i0e9I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" filled="f" stroked="f">
                <v:textbox>
                  <w:txbxContent>
                    <w:tbl>
                      <w:tblPr>
                        <w:tblStyle w:val="TableGrid"/>
                        <w:tblW w:w="0" w:type="auto"/>
                        <w:tblLook w:val="04A0" w:firstRow="1" w:lastRow="0" w:firstColumn="1" w:lastColumn="0" w:noHBand="0" w:noVBand="1"/>
                      </w:tblPr>
                      <w:tblGrid>
                        <w:gridCol w:w="3167"/>
                      </w:tblGrid>
                      <w:tr w:rsidR="00FC23FA" w14:paraId="14B7F625" w14:textId="77777777" w:rsidTr="0004574F">
                        <w:tc>
                          <w:tcPr>
                            <w:tcW w:w="3176" w:type="dxa"/>
                          </w:tcPr>
                          <w:p w14:paraId="39B5F655" w14:textId="77777777" w:rsidR="00FC23FA" w:rsidRPr="0004574F" w:rsidRDefault="00FC23FA" w:rsidP="0004574F">
                            <w:pPr>
                              <w:jc w:val="center"/>
                              <w:rPr>
                                <w:rFonts w:asciiTheme="majorHAnsi" w:hAnsiTheme="majorHAnsi"/>
                                <w:b/>
                              </w:rPr>
                            </w:pPr>
                            <w:r w:rsidRPr="0004574F">
                              <w:rPr>
                                <w:rFonts w:asciiTheme="majorHAnsi" w:hAnsiTheme="majorHAnsi"/>
                                <w:b/>
                              </w:rPr>
                              <w:t>ANNOTATIONS</w:t>
                            </w:r>
                          </w:p>
                        </w:tc>
                      </w:tr>
                      <w:tr w:rsidR="00FC23FA" w14:paraId="46716544" w14:textId="77777777" w:rsidTr="0004574F">
                        <w:trPr>
                          <w:trHeight w:val="12563"/>
                        </w:trPr>
                        <w:tc>
                          <w:tcPr>
                            <w:tcW w:w="3176" w:type="dxa"/>
                          </w:tcPr>
                          <w:p w14:paraId="706AA60E" w14:textId="77777777" w:rsidR="00FC23FA" w:rsidRDefault="00FC23FA"/>
                        </w:tc>
                      </w:tr>
                    </w:tbl>
                    <w:p w14:paraId="0746B70D" w14:textId="77777777" w:rsidR="00FC23FA" w:rsidRDefault="00FC23FA" w:rsidP="0004574F"/>
                  </w:txbxContent>
                </v:textbox>
                <w10:wrap type="square"/>
              </v:shape>
            </w:pict>
          </mc:Fallback>
        </mc:AlternateContent>
      </w:r>
      <w:r w:rsidR="00E017EE" w:rsidRPr="00332E56">
        <w:rPr>
          <w:rFonts w:asciiTheme="majorHAnsi" w:eastAsia="Times New Roman" w:hAnsiTheme="majorHAnsi" w:cs="Times New Roman"/>
          <w:b/>
          <w:bCs/>
        </w:rPr>
        <w:t>Saddam's Fall</w:t>
      </w:r>
    </w:p>
    <w:p w14:paraId="5E658DF1" w14:textId="77777777"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Soon after the September 11, 2001 attacks on the World Trade Center in New York City, Soviet intelligence relayed information to the U.S. government that indicated Iraq was planning further terrorist attacks against the United States. In his January 2002 State of the Union address, U.S. President George W. Bush named Iraq as part of his so-called "Axis of Evil," along with Iran and North Korea, and claimed that the country was developing weapons of mass destruction and supporting terrorism.</w:t>
      </w:r>
    </w:p>
    <w:p w14:paraId="79033003" w14:textId="77777777"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Later that year, UN inspections of suspected weapons sites in Iraq began, but little or no evidence that such programs existed was ultimately found. Despite this, on March 20, 2003, under the pretense that Iraq did in fact have a covert weapons program and that it was planning attacks, a U.S.-led coalition invaded Iraq. Within weeks, the government and military had been toppled, and on April 9, 2003, Baghdad fell. Saddam, however, managed to elude capture.</w:t>
      </w:r>
    </w:p>
    <w:p w14:paraId="0A55DEA6" w14:textId="77777777" w:rsidR="00E017EE" w:rsidRPr="00332E56" w:rsidRDefault="00E017EE" w:rsidP="00332E56">
      <w:pPr>
        <w:tabs>
          <w:tab w:val="left" w:pos="5940"/>
        </w:tabs>
        <w:spacing w:before="100" w:beforeAutospacing="1" w:after="100" w:afterAutospacing="1"/>
        <w:ind w:right="2430"/>
        <w:outlineLvl w:val="1"/>
        <w:rPr>
          <w:rFonts w:asciiTheme="majorHAnsi" w:eastAsia="Times New Roman" w:hAnsiTheme="majorHAnsi" w:cs="Times New Roman"/>
          <w:b/>
          <w:bCs/>
        </w:rPr>
      </w:pPr>
      <w:bookmarkStart w:id="5" w:name="capture-trial-and-execution"/>
      <w:bookmarkEnd w:id="5"/>
      <w:r w:rsidRPr="00332E56">
        <w:rPr>
          <w:rFonts w:asciiTheme="majorHAnsi" w:eastAsia="Times New Roman" w:hAnsiTheme="majorHAnsi" w:cs="Times New Roman"/>
          <w:b/>
          <w:bCs/>
        </w:rPr>
        <w:t>Capture, Trial and Execution</w:t>
      </w:r>
    </w:p>
    <w:p w14:paraId="1B4B4E03" w14:textId="77777777" w:rsidR="00E017EE" w:rsidRPr="00332E56" w:rsidRDefault="00E017EE" w:rsidP="00332E56">
      <w:pPr>
        <w:tabs>
          <w:tab w:val="left" w:pos="5940"/>
        </w:tabs>
        <w:spacing w:before="100" w:beforeAutospacing="1" w:after="100" w:afterAutospacing="1"/>
        <w:ind w:right="2430"/>
        <w:rPr>
          <w:rFonts w:asciiTheme="majorHAnsi" w:hAnsiTheme="majorHAnsi" w:cs="Times New Roman"/>
        </w:rPr>
      </w:pPr>
      <w:r w:rsidRPr="00332E56">
        <w:rPr>
          <w:rFonts w:asciiTheme="majorHAnsi" w:hAnsiTheme="majorHAnsi" w:cs="Times New Roman"/>
        </w:rPr>
        <w:t>In the months that followed, an intensive search for Saddam began. While in hiding, Saddam released several audio recordings, in which he denounced Iraq's invaders and called for resistance. Finally, on December 13, 2003, Saddam was found hiding in a small underground bunker near a farmhouse in ad-Dawr, near Tikrit. From there, he was moved to a U.S. base in Baghdad, where he would remain until June 30, 2004, when he was officially handed over to the interim Iraqi government to stand trial for crimes against humanity.</w:t>
      </w:r>
    </w:p>
    <w:p w14:paraId="18F62E67" w14:textId="203A3753" w:rsidR="00332E56" w:rsidRPr="0004574F" w:rsidRDefault="0004574F" w:rsidP="0004574F">
      <w:pPr>
        <w:tabs>
          <w:tab w:val="left" w:pos="5940"/>
        </w:tabs>
        <w:spacing w:before="100" w:beforeAutospacing="1" w:after="100" w:afterAutospacing="1"/>
        <w:ind w:right="2430"/>
        <w:rPr>
          <w:rFonts w:asciiTheme="majorHAnsi" w:hAnsiTheme="majorHAnsi" w:cs="Times New Roman"/>
        </w:rPr>
      </w:pPr>
      <w:r>
        <w:rPr>
          <w:rFonts w:asciiTheme="majorHAnsi" w:hAnsiTheme="majorHAnsi" w:cs="Times New Roman"/>
        </w:rPr>
        <w:t>During the</w:t>
      </w:r>
      <w:r w:rsidR="00E017EE" w:rsidRPr="00332E56">
        <w:rPr>
          <w:rFonts w:asciiTheme="majorHAnsi" w:hAnsiTheme="majorHAnsi" w:cs="Times New Roman"/>
        </w:rPr>
        <w:t xml:space="preserve"> trial, Saddam would prove to be a belligerent defendant, often boisterously challenging the court's authority and making bizarre statements. On November 5, 2006, Saddam was found guilty and sentenced to death. The sentencing was appealed, but was ultimately upheld by a court of appeals. On December 30, 2006, at Camp Justice, an Iraqi base in Baghdad, Saddam was hanged, despite his request to be shot. He was buried in Al-Awja, his birthplace, on December 31, 2006.</w:t>
      </w:r>
    </w:p>
    <w:p w14:paraId="375ED200" w14:textId="1FCFB8C2" w:rsidR="00332E56" w:rsidRDefault="00332E56" w:rsidP="009B5BDA">
      <w:pPr>
        <w:jc w:val="center"/>
        <w:rPr>
          <w:rFonts w:ascii="Times" w:eastAsia="Times New Roman" w:hAnsi="Times" w:cs="Times New Roman"/>
          <w:b/>
          <w:sz w:val="20"/>
          <w:szCs w:val="20"/>
        </w:rPr>
      </w:pPr>
      <w:r>
        <w:rPr>
          <w:rFonts w:ascii="Times" w:eastAsia="Times New Roman" w:hAnsi="Times" w:cs="Times New Roman"/>
          <w:b/>
          <w:noProof/>
          <w:sz w:val="20"/>
          <w:szCs w:val="20"/>
        </w:rPr>
        <w:lastRenderedPageBreak/>
        <w:drawing>
          <wp:inline distT="0" distB="0" distL="0" distR="0" wp14:anchorId="55CC8D6B" wp14:editId="28ECCF0C">
            <wp:extent cx="3810000" cy="2540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14:paraId="7EEFA332" w14:textId="4A54A242" w:rsidR="00332E56" w:rsidRDefault="00332E56" w:rsidP="009B5BDA">
      <w:pPr>
        <w:jc w:val="center"/>
        <w:rPr>
          <w:rFonts w:asciiTheme="majorHAnsi" w:eastAsia="Times New Roman" w:hAnsiTheme="majorHAnsi" w:cs="Times New Roman"/>
          <w:i/>
          <w:sz w:val="20"/>
          <w:szCs w:val="20"/>
        </w:rPr>
      </w:pPr>
      <w:r w:rsidRPr="00332E56">
        <w:rPr>
          <w:rFonts w:asciiTheme="majorHAnsi" w:eastAsia="Times New Roman" w:hAnsiTheme="majorHAnsi" w:cs="Times New Roman"/>
          <w:i/>
          <w:sz w:val="20"/>
          <w:szCs w:val="20"/>
        </w:rPr>
        <w:t>Donald Rumsfeld greeting Saddam Hussein in Baghdad in 1983.  The United States sold weapons to Saddam during the Iran-Iraq war.  Donald Rumsfeld later went on to be the Secretary of Defense for George W. Bush during the Iraq war 20 years later.</w:t>
      </w:r>
    </w:p>
    <w:p w14:paraId="74FEAB58" w14:textId="77777777" w:rsidR="00332E56" w:rsidRDefault="00332E56" w:rsidP="009B5BDA">
      <w:pPr>
        <w:jc w:val="center"/>
        <w:rPr>
          <w:rFonts w:asciiTheme="majorHAnsi" w:eastAsia="Times New Roman" w:hAnsiTheme="majorHAnsi" w:cs="Times New Roman"/>
          <w:i/>
          <w:sz w:val="20"/>
          <w:szCs w:val="20"/>
        </w:rPr>
      </w:pPr>
    </w:p>
    <w:p w14:paraId="69003FE2" w14:textId="3B6111FA" w:rsidR="00332E56" w:rsidRDefault="00332E56" w:rsidP="009B5BDA">
      <w:pPr>
        <w:jc w:val="center"/>
        <w:rPr>
          <w:rFonts w:asciiTheme="majorHAnsi" w:eastAsia="Times New Roman" w:hAnsiTheme="majorHAnsi" w:cs="Times New Roman"/>
          <w:i/>
          <w:sz w:val="20"/>
          <w:szCs w:val="20"/>
        </w:rPr>
      </w:pPr>
      <w:r>
        <w:rPr>
          <w:rFonts w:asciiTheme="majorHAnsi" w:eastAsia="Times New Roman" w:hAnsiTheme="majorHAnsi" w:cs="Times New Roman"/>
          <w:i/>
          <w:noProof/>
          <w:sz w:val="20"/>
          <w:szCs w:val="20"/>
        </w:rPr>
        <w:drawing>
          <wp:inline distT="0" distB="0" distL="0" distR="0" wp14:anchorId="3FC3A7FC" wp14:editId="18442A5A">
            <wp:extent cx="4280868" cy="4041140"/>
            <wp:effectExtent l="0" t="0" r="1206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1480" cy="4041717"/>
                    </a:xfrm>
                    <a:prstGeom prst="rect">
                      <a:avLst/>
                    </a:prstGeom>
                    <a:noFill/>
                    <a:ln>
                      <a:noFill/>
                    </a:ln>
                  </pic:spPr>
                </pic:pic>
              </a:graphicData>
            </a:graphic>
          </wp:inline>
        </w:drawing>
      </w:r>
    </w:p>
    <w:p w14:paraId="2BE1A9CD" w14:textId="77777777" w:rsidR="00332E56" w:rsidRDefault="00332E56" w:rsidP="009B5BDA">
      <w:pPr>
        <w:jc w:val="center"/>
        <w:rPr>
          <w:rFonts w:asciiTheme="majorHAnsi" w:eastAsia="Times New Roman" w:hAnsiTheme="majorHAnsi" w:cs="Times New Roman"/>
          <w:i/>
          <w:sz w:val="20"/>
          <w:szCs w:val="20"/>
        </w:rPr>
      </w:pPr>
    </w:p>
    <w:p w14:paraId="0B3BDF90" w14:textId="77777777" w:rsidR="00332E56" w:rsidRPr="00332E56" w:rsidRDefault="00332E56" w:rsidP="009B5BDA">
      <w:pPr>
        <w:jc w:val="center"/>
        <w:rPr>
          <w:rFonts w:asciiTheme="majorHAnsi" w:eastAsia="Times New Roman" w:hAnsiTheme="majorHAnsi" w:cs="Times New Roman"/>
          <w:sz w:val="20"/>
          <w:szCs w:val="20"/>
        </w:rPr>
      </w:pPr>
    </w:p>
    <w:p w14:paraId="74693C39" w14:textId="77777777" w:rsidR="0004574F" w:rsidRDefault="0004574F" w:rsidP="00F635F2">
      <w:pPr>
        <w:rPr>
          <w:rFonts w:asciiTheme="majorHAnsi" w:eastAsia="Times New Roman" w:hAnsiTheme="majorHAnsi" w:cs="Times New Roman"/>
          <w:b/>
        </w:rPr>
      </w:pPr>
    </w:p>
    <w:p w14:paraId="04384515" w14:textId="77777777" w:rsidR="0004574F" w:rsidRDefault="0004574F" w:rsidP="00F635F2">
      <w:pPr>
        <w:rPr>
          <w:rFonts w:asciiTheme="majorHAnsi" w:eastAsia="Times New Roman" w:hAnsiTheme="majorHAnsi" w:cs="Times New Roman"/>
          <w:b/>
        </w:rPr>
      </w:pPr>
    </w:p>
    <w:p w14:paraId="7DBED92B" w14:textId="77777777" w:rsidR="0004574F" w:rsidRDefault="0004574F" w:rsidP="00F635F2">
      <w:pPr>
        <w:rPr>
          <w:rFonts w:asciiTheme="majorHAnsi" w:eastAsia="Times New Roman" w:hAnsiTheme="majorHAnsi" w:cs="Times New Roman"/>
          <w:b/>
        </w:rPr>
      </w:pPr>
    </w:p>
    <w:p w14:paraId="1D9E3CB6" w14:textId="77777777" w:rsidR="0004574F" w:rsidRDefault="0004574F" w:rsidP="00F635F2">
      <w:pPr>
        <w:rPr>
          <w:rFonts w:asciiTheme="majorHAnsi" w:eastAsia="Times New Roman" w:hAnsiTheme="majorHAnsi" w:cs="Times New Roman"/>
          <w:b/>
        </w:rPr>
      </w:pPr>
    </w:p>
    <w:p w14:paraId="13A78CDA" w14:textId="425C0B5E" w:rsidR="00F635F2" w:rsidRPr="00F635F2" w:rsidRDefault="00F635F2" w:rsidP="00F635F2">
      <w:pPr>
        <w:rPr>
          <w:rFonts w:asciiTheme="majorHAnsi" w:eastAsia="Times New Roman" w:hAnsiTheme="majorHAnsi" w:cs="Times New Roman"/>
          <w:b/>
        </w:rPr>
      </w:pPr>
      <w:r w:rsidRPr="00F635F2">
        <w:rPr>
          <w:rFonts w:asciiTheme="majorHAnsi" w:eastAsia="Times New Roman" w:hAnsiTheme="majorHAnsi" w:cs="Times New Roman"/>
          <w:b/>
        </w:rPr>
        <w:t>1.  Give a brief summary of what you believe to be the 4 major turning points in Saddam’s political career.</w:t>
      </w:r>
    </w:p>
    <w:p w14:paraId="1DD3544D" w14:textId="77777777" w:rsidR="00F635F2" w:rsidRPr="00F635F2" w:rsidRDefault="00F635F2" w:rsidP="00F635F2">
      <w:pPr>
        <w:rPr>
          <w:rFonts w:asciiTheme="majorHAnsi" w:eastAsia="Times New Roman" w:hAnsiTheme="majorHAnsi" w:cs="Times New Roman"/>
          <w:b/>
          <w:sz w:val="36"/>
          <w:szCs w:val="36"/>
        </w:rPr>
      </w:pPr>
    </w:p>
    <w:p w14:paraId="3EAD4CA6" w14:textId="77777777" w:rsidR="00F635F2" w:rsidRPr="00F635F2" w:rsidRDefault="00F635F2" w:rsidP="00F635F2">
      <w:pPr>
        <w:pBdr>
          <w:top w:val="single" w:sz="12" w:space="1" w:color="auto"/>
          <w:bottom w:val="single" w:sz="12" w:space="1" w:color="auto"/>
        </w:pBdr>
        <w:rPr>
          <w:rFonts w:asciiTheme="majorHAnsi" w:eastAsia="Times New Roman" w:hAnsiTheme="majorHAnsi" w:cs="Times New Roman"/>
          <w:b/>
          <w:sz w:val="36"/>
          <w:szCs w:val="36"/>
        </w:rPr>
      </w:pPr>
    </w:p>
    <w:p w14:paraId="5E84F83D" w14:textId="41B0877C"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1962570C" w14:textId="77777777"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6CB2198F" w14:textId="77777777"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078B779E" w14:textId="77777777"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0C7894D6" w14:textId="77777777"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08F27E35" w14:textId="77777777"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59E06E06" w14:textId="77777777"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11E9D3EB" w14:textId="77777777" w:rsidR="00F635F2" w:rsidRPr="00F635F2" w:rsidRDefault="00F635F2" w:rsidP="00F635F2">
      <w:pPr>
        <w:pBdr>
          <w:bottom w:val="single" w:sz="12" w:space="1" w:color="auto"/>
          <w:between w:val="single" w:sz="12" w:space="1" w:color="auto"/>
        </w:pBdr>
        <w:rPr>
          <w:rFonts w:asciiTheme="majorHAnsi" w:eastAsia="Times New Roman" w:hAnsiTheme="majorHAnsi" w:cs="Times New Roman"/>
          <w:b/>
          <w:sz w:val="36"/>
          <w:szCs w:val="36"/>
        </w:rPr>
      </w:pPr>
    </w:p>
    <w:p w14:paraId="2F4AC974" w14:textId="77777777" w:rsidR="00F635F2" w:rsidRPr="00F635F2" w:rsidRDefault="00F635F2" w:rsidP="00F635F2">
      <w:pPr>
        <w:rPr>
          <w:rFonts w:asciiTheme="majorHAnsi" w:eastAsia="Times New Roman" w:hAnsiTheme="majorHAnsi" w:cs="Times New Roman"/>
          <w:b/>
          <w:sz w:val="52"/>
          <w:szCs w:val="52"/>
        </w:rPr>
      </w:pPr>
    </w:p>
    <w:p w14:paraId="24442B3D" w14:textId="3F688AA4" w:rsidR="00F635F2" w:rsidRDefault="00F635F2" w:rsidP="00F635F2">
      <w:pPr>
        <w:rPr>
          <w:rFonts w:asciiTheme="majorHAnsi" w:eastAsia="Times New Roman" w:hAnsiTheme="majorHAnsi" w:cs="Times New Roman"/>
          <w:b/>
          <w:szCs w:val="20"/>
        </w:rPr>
      </w:pPr>
      <w:r>
        <w:rPr>
          <w:rFonts w:asciiTheme="majorHAnsi" w:eastAsia="Times New Roman" w:hAnsiTheme="majorHAnsi" w:cs="Times New Roman"/>
          <w:b/>
          <w:szCs w:val="20"/>
        </w:rPr>
        <w:t>2  .Why did the United States support Saddam in the 1980s?  How did our “friend” become our enemy?  What does this change tell you about the nature of geopolitics [international relations]?</w:t>
      </w:r>
    </w:p>
    <w:p w14:paraId="3E362B22" w14:textId="77777777" w:rsidR="00F635F2" w:rsidRPr="00F635F2" w:rsidRDefault="00F635F2" w:rsidP="009B5BDA">
      <w:pPr>
        <w:jc w:val="center"/>
        <w:rPr>
          <w:rFonts w:asciiTheme="majorHAnsi" w:eastAsia="Times New Roman" w:hAnsiTheme="majorHAnsi" w:cs="Times New Roman"/>
          <w:b/>
          <w:sz w:val="36"/>
          <w:szCs w:val="36"/>
        </w:rPr>
      </w:pPr>
    </w:p>
    <w:p w14:paraId="4C456B56" w14:textId="125C624D" w:rsidR="00F635F2" w:rsidRPr="00F635F2" w:rsidRDefault="00F635F2" w:rsidP="009B5BDA">
      <w:pPr>
        <w:pBdr>
          <w:top w:val="single" w:sz="12" w:space="1" w:color="auto"/>
          <w:bottom w:val="single" w:sz="12" w:space="1" w:color="auto"/>
        </w:pBdr>
        <w:jc w:val="center"/>
        <w:rPr>
          <w:rFonts w:asciiTheme="majorHAnsi" w:eastAsia="Times New Roman" w:hAnsiTheme="majorHAnsi" w:cs="Times New Roman"/>
          <w:b/>
          <w:sz w:val="36"/>
          <w:szCs w:val="36"/>
        </w:rPr>
      </w:pPr>
    </w:p>
    <w:p w14:paraId="3FC0833A" w14:textId="1CB17CC1"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600BBACC" w14:textId="77777777"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3D0A1746" w14:textId="77777777"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472BB93D" w14:textId="77777777"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736E26B5" w14:textId="77777777"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63CFEDE1" w14:textId="77777777"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3AE5C1F5" w14:textId="77777777"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345B0E4B" w14:textId="77777777" w:rsidR="00F635F2" w:rsidRPr="00F635F2" w:rsidRDefault="00F635F2" w:rsidP="009B5BDA">
      <w:pPr>
        <w:pBdr>
          <w:bottom w:val="single" w:sz="12" w:space="1" w:color="auto"/>
          <w:between w:val="single" w:sz="12" w:space="1" w:color="auto"/>
        </w:pBdr>
        <w:jc w:val="center"/>
        <w:rPr>
          <w:rFonts w:asciiTheme="majorHAnsi" w:eastAsia="Times New Roman" w:hAnsiTheme="majorHAnsi" w:cs="Times New Roman"/>
          <w:b/>
          <w:sz w:val="36"/>
          <w:szCs w:val="36"/>
        </w:rPr>
      </w:pPr>
    </w:p>
    <w:p w14:paraId="602CDE5A" w14:textId="77777777" w:rsidR="00F635F2" w:rsidRDefault="00F635F2" w:rsidP="00F635F2">
      <w:pPr>
        <w:rPr>
          <w:rFonts w:asciiTheme="majorHAnsi" w:eastAsia="Times New Roman" w:hAnsiTheme="majorHAnsi" w:cs="Times New Roman"/>
          <w:b/>
          <w:szCs w:val="20"/>
        </w:rPr>
      </w:pPr>
    </w:p>
    <w:p w14:paraId="322811C6" w14:textId="55AE484D" w:rsidR="00BE5418" w:rsidRPr="009B5BDA" w:rsidRDefault="009B5BDA" w:rsidP="009B5BDA">
      <w:pPr>
        <w:jc w:val="center"/>
        <w:rPr>
          <w:rFonts w:asciiTheme="majorHAnsi" w:eastAsia="Times New Roman" w:hAnsiTheme="majorHAnsi" w:cs="Times New Roman"/>
          <w:b/>
          <w:szCs w:val="20"/>
        </w:rPr>
      </w:pPr>
      <w:r w:rsidRPr="009B5BDA">
        <w:rPr>
          <w:rFonts w:asciiTheme="majorHAnsi" w:eastAsia="Times New Roman" w:hAnsiTheme="majorHAnsi" w:cs="Times New Roman"/>
          <w:b/>
          <w:szCs w:val="20"/>
        </w:rPr>
        <w:lastRenderedPageBreak/>
        <w:t xml:space="preserve">Task </w:t>
      </w:r>
      <w:r w:rsidR="00BE5418" w:rsidRPr="009B5BDA">
        <w:rPr>
          <w:rFonts w:asciiTheme="majorHAnsi" w:eastAsia="Times New Roman" w:hAnsiTheme="majorHAnsi" w:cs="Times New Roman"/>
          <w:b/>
          <w:szCs w:val="20"/>
        </w:rPr>
        <w:t>3</w:t>
      </w:r>
      <w:r w:rsidR="00E017EE">
        <w:rPr>
          <w:rFonts w:asciiTheme="majorHAnsi" w:eastAsia="Times New Roman" w:hAnsiTheme="majorHAnsi" w:cs="Times New Roman"/>
          <w:b/>
          <w:szCs w:val="20"/>
        </w:rPr>
        <w:t>b</w:t>
      </w:r>
    </w:p>
    <w:p w14:paraId="5B645BFB" w14:textId="77777777" w:rsidR="009B5BDA" w:rsidRDefault="009B5BDA" w:rsidP="009B5BDA">
      <w:pPr>
        <w:jc w:val="center"/>
        <w:rPr>
          <w:rFonts w:asciiTheme="majorHAnsi" w:eastAsia="Times New Roman" w:hAnsiTheme="majorHAnsi" w:cs="Times New Roman"/>
          <w:b/>
          <w:i/>
        </w:rPr>
      </w:pPr>
      <w:r w:rsidRPr="0033389E">
        <w:rPr>
          <w:rFonts w:asciiTheme="majorHAnsi" w:eastAsia="Times New Roman" w:hAnsiTheme="majorHAnsi" w:cs="Times New Roman"/>
          <w:b/>
          <w:i/>
        </w:rPr>
        <w:t>Farhenheit 9/11</w:t>
      </w:r>
    </w:p>
    <w:p w14:paraId="342996F5" w14:textId="77777777" w:rsidR="009B5BDA" w:rsidRDefault="009B5BDA" w:rsidP="009B5BDA">
      <w:pPr>
        <w:jc w:val="center"/>
        <w:rPr>
          <w:rFonts w:asciiTheme="majorHAnsi" w:eastAsia="Times New Roman" w:hAnsiTheme="majorHAnsi" w:cs="Times New Roman"/>
          <w:b/>
        </w:rPr>
      </w:pPr>
      <w:r>
        <w:rPr>
          <w:rFonts w:asciiTheme="majorHAnsi" w:eastAsia="Times New Roman" w:hAnsiTheme="majorHAnsi" w:cs="Times New Roman"/>
          <w:b/>
        </w:rPr>
        <w:t>Watch this clip from director Michael Moore’s film Fahrenheit 9/11.  As you are watching, note how Moore edits the film together to make his argument.  What images do you see?  What is he saying? Who is he interviewing?</w:t>
      </w:r>
    </w:p>
    <w:p w14:paraId="3F63A5C3" w14:textId="77777777" w:rsidR="009B5BDA" w:rsidRPr="0033389E" w:rsidRDefault="009B5BDA" w:rsidP="009B5BDA">
      <w:pPr>
        <w:jc w:val="center"/>
        <w:rPr>
          <w:rFonts w:asciiTheme="majorHAnsi" w:eastAsia="Times New Roman" w:hAnsiTheme="majorHAnsi" w:cs="Times New Roman"/>
          <w:b/>
        </w:rPr>
      </w:pPr>
    </w:p>
    <w:p w14:paraId="3B08103C" w14:textId="77777777" w:rsidR="009B5BDA" w:rsidRPr="00BE5418" w:rsidRDefault="009B5BDA" w:rsidP="009B5BDA">
      <w:pPr>
        <w:jc w:val="center"/>
        <w:rPr>
          <w:rFonts w:ascii="Times" w:eastAsia="Times New Roman" w:hAnsi="Times" w:cs="Times New Roman"/>
          <w:b/>
          <w:sz w:val="20"/>
          <w:szCs w:val="20"/>
        </w:rPr>
      </w:pPr>
      <w:r w:rsidRPr="00BE5418">
        <w:rPr>
          <w:rFonts w:ascii="Times" w:eastAsia="Times New Roman" w:hAnsi="Times" w:cs="Times New Roman"/>
          <w:b/>
          <w:sz w:val="20"/>
          <w:szCs w:val="20"/>
        </w:rPr>
        <w:t>1:07-1:24</w:t>
      </w:r>
    </w:p>
    <w:p w14:paraId="7402578A" w14:textId="77777777" w:rsidR="009B5BDA" w:rsidRPr="005E5FA6" w:rsidRDefault="009B5BDA" w:rsidP="009B5BDA">
      <w:pPr>
        <w:jc w:val="center"/>
        <w:rPr>
          <w:rFonts w:asciiTheme="majorHAnsi" w:eastAsia="Times New Roman" w:hAnsiTheme="majorHAnsi" w:cs="Times New Roman"/>
        </w:rPr>
      </w:pPr>
    </w:p>
    <w:p w14:paraId="18E544FE" w14:textId="77777777" w:rsidR="009B5BDA" w:rsidRPr="005E5FA6" w:rsidRDefault="00332E56" w:rsidP="009B5BDA">
      <w:pPr>
        <w:jc w:val="center"/>
        <w:rPr>
          <w:rFonts w:asciiTheme="majorHAnsi" w:eastAsia="Times New Roman" w:hAnsiTheme="majorHAnsi" w:cs="Times New Roman"/>
          <w:sz w:val="20"/>
          <w:szCs w:val="20"/>
        </w:rPr>
      </w:pPr>
      <w:hyperlink r:id="rId15" w:history="1">
        <w:r w:rsidR="009B5BDA" w:rsidRPr="005E5FA6">
          <w:rPr>
            <w:rStyle w:val="Hyperlink"/>
            <w:rFonts w:asciiTheme="majorHAnsi" w:eastAsia="Times New Roman" w:hAnsiTheme="majorHAnsi" w:cs="Times New Roman"/>
            <w:sz w:val="20"/>
            <w:szCs w:val="20"/>
          </w:rPr>
          <w:t>https://www.youtube.com/watch?v=dMTf9</w:t>
        </w:r>
        <w:r w:rsidR="009B5BDA" w:rsidRPr="005E5FA6">
          <w:rPr>
            <w:rStyle w:val="Hyperlink"/>
            <w:rFonts w:asciiTheme="majorHAnsi" w:eastAsia="Times New Roman" w:hAnsiTheme="majorHAnsi" w:cs="Times New Roman"/>
            <w:sz w:val="20"/>
            <w:szCs w:val="20"/>
          </w:rPr>
          <w:t>h</w:t>
        </w:r>
        <w:r w:rsidR="009B5BDA" w:rsidRPr="005E5FA6">
          <w:rPr>
            <w:rStyle w:val="Hyperlink"/>
            <w:rFonts w:asciiTheme="majorHAnsi" w:eastAsia="Times New Roman" w:hAnsiTheme="majorHAnsi" w:cs="Times New Roman"/>
            <w:sz w:val="20"/>
            <w:szCs w:val="20"/>
          </w:rPr>
          <w:t>neV6Y</w:t>
        </w:r>
      </w:hyperlink>
    </w:p>
    <w:p w14:paraId="6ED89BAD" w14:textId="77777777" w:rsidR="00BE5418" w:rsidRPr="00BE5418" w:rsidRDefault="00BE5418" w:rsidP="009B5BDA">
      <w:pPr>
        <w:jc w:val="center"/>
        <w:rPr>
          <w:rFonts w:ascii="Times" w:eastAsia="Times New Roman" w:hAnsi="Times" w:cs="Times New Roman"/>
          <w:b/>
          <w:sz w:val="20"/>
          <w:szCs w:val="20"/>
        </w:rPr>
      </w:pPr>
    </w:p>
    <w:p w14:paraId="308EC17C" w14:textId="77777777" w:rsidR="00F635F2" w:rsidRPr="005E5FA6" w:rsidRDefault="00F635F2" w:rsidP="00F635F2">
      <w:pPr>
        <w:jc w:val="center"/>
        <w:rPr>
          <w:rFonts w:asciiTheme="majorHAnsi" w:eastAsia="Times New Roman" w:hAnsiTheme="majorHAnsi" w:cs="Times New Roman"/>
          <w:b/>
          <w:sz w:val="20"/>
          <w:szCs w:val="20"/>
        </w:rPr>
      </w:pPr>
    </w:p>
    <w:tbl>
      <w:tblPr>
        <w:tblStyle w:val="TableGrid"/>
        <w:tblW w:w="0" w:type="auto"/>
        <w:tblLook w:val="04A0" w:firstRow="1" w:lastRow="0" w:firstColumn="1" w:lastColumn="0" w:noHBand="0" w:noVBand="1"/>
      </w:tblPr>
      <w:tblGrid>
        <w:gridCol w:w="1512"/>
        <w:gridCol w:w="2448"/>
        <w:gridCol w:w="2448"/>
        <w:gridCol w:w="2448"/>
      </w:tblGrid>
      <w:tr w:rsidR="00F635F2" w:rsidRPr="005E5FA6" w14:paraId="2620439F" w14:textId="77777777" w:rsidTr="00F635F2">
        <w:tc>
          <w:tcPr>
            <w:tcW w:w="1512" w:type="dxa"/>
          </w:tcPr>
          <w:p w14:paraId="6FA17EEC" w14:textId="77777777" w:rsidR="00F635F2" w:rsidRPr="005E5FA6" w:rsidRDefault="00F635F2" w:rsidP="00F635F2">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 xml:space="preserve">Fahrenheit 9/11 </w:t>
            </w:r>
          </w:p>
          <w:p w14:paraId="76E941A3" w14:textId="77777777" w:rsidR="00F635F2" w:rsidRPr="00BE5418" w:rsidRDefault="00F635F2" w:rsidP="00F635F2">
            <w:pPr>
              <w:jc w:val="center"/>
              <w:rPr>
                <w:rFonts w:ascii="Times" w:eastAsia="Times New Roman" w:hAnsi="Times" w:cs="Times New Roman"/>
                <w:b/>
                <w:sz w:val="20"/>
                <w:szCs w:val="20"/>
              </w:rPr>
            </w:pPr>
            <w:r w:rsidRPr="00BE5418">
              <w:rPr>
                <w:rFonts w:ascii="Times" w:eastAsia="Times New Roman" w:hAnsi="Times" w:cs="Times New Roman"/>
                <w:b/>
                <w:sz w:val="20"/>
                <w:szCs w:val="20"/>
              </w:rPr>
              <w:t>1:07-1:24</w:t>
            </w:r>
          </w:p>
          <w:p w14:paraId="218F0B83" w14:textId="6D051450" w:rsidR="00F635F2" w:rsidRPr="005E5FA6" w:rsidRDefault="00F635F2" w:rsidP="00F635F2">
            <w:pPr>
              <w:rPr>
                <w:rFonts w:asciiTheme="majorHAnsi" w:eastAsia="Times New Roman" w:hAnsiTheme="majorHAnsi" w:cs="Times New Roman"/>
                <w:b/>
                <w:sz w:val="20"/>
                <w:szCs w:val="20"/>
              </w:rPr>
            </w:pPr>
          </w:p>
        </w:tc>
        <w:tc>
          <w:tcPr>
            <w:tcW w:w="2448" w:type="dxa"/>
          </w:tcPr>
          <w:p w14:paraId="07B96A19" w14:textId="77777777" w:rsidR="00F635F2" w:rsidRPr="005E5FA6" w:rsidRDefault="00F635F2" w:rsidP="00F635F2">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Images</w:t>
            </w:r>
            <w:r>
              <w:rPr>
                <w:rFonts w:asciiTheme="majorHAnsi" w:eastAsia="Times New Roman" w:hAnsiTheme="majorHAnsi" w:cs="Times New Roman"/>
                <w:b/>
                <w:sz w:val="20"/>
                <w:szCs w:val="20"/>
              </w:rPr>
              <w:t>/Sound</w:t>
            </w:r>
          </w:p>
        </w:tc>
        <w:tc>
          <w:tcPr>
            <w:tcW w:w="2448" w:type="dxa"/>
          </w:tcPr>
          <w:p w14:paraId="6F27FBD3" w14:textId="77777777" w:rsidR="00F635F2" w:rsidRPr="005E5FA6" w:rsidRDefault="00F635F2" w:rsidP="00F635F2">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Words/Narration</w:t>
            </w:r>
          </w:p>
        </w:tc>
        <w:tc>
          <w:tcPr>
            <w:tcW w:w="2448" w:type="dxa"/>
          </w:tcPr>
          <w:p w14:paraId="6BF4B713" w14:textId="77777777" w:rsidR="00F635F2" w:rsidRPr="005E5FA6" w:rsidRDefault="00F635F2" w:rsidP="00F635F2">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Interviews</w:t>
            </w:r>
          </w:p>
        </w:tc>
      </w:tr>
      <w:tr w:rsidR="00F635F2" w:rsidRPr="005E5FA6" w14:paraId="61E94FCE" w14:textId="77777777" w:rsidTr="00F635F2">
        <w:trPr>
          <w:trHeight w:val="5849"/>
        </w:trPr>
        <w:tc>
          <w:tcPr>
            <w:tcW w:w="1512" w:type="dxa"/>
          </w:tcPr>
          <w:p w14:paraId="3ECEFE02" w14:textId="77777777" w:rsidR="00F635F2" w:rsidRPr="005E5FA6" w:rsidRDefault="00F635F2" w:rsidP="00F635F2">
            <w:pPr>
              <w:jc w:val="center"/>
              <w:rPr>
                <w:rFonts w:asciiTheme="majorHAnsi" w:eastAsia="Times New Roman" w:hAnsiTheme="majorHAnsi" w:cs="Times New Roman"/>
                <w:b/>
                <w:sz w:val="20"/>
                <w:szCs w:val="20"/>
              </w:rPr>
            </w:pPr>
          </w:p>
          <w:p w14:paraId="25F36500" w14:textId="77777777" w:rsidR="00F635F2" w:rsidRPr="005E5FA6" w:rsidRDefault="00F635F2" w:rsidP="00F635F2">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How is Michael Moore using film to as a medium to make his thesis?</w:t>
            </w:r>
          </w:p>
        </w:tc>
        <w:tc>
          <w:tcPr>
            <w:tcW w:w="2448" w:type="dxa"/>
          </w:tcPr>
          <w:p w14:paraId="0576756A" w14:textId="77777777" w:rsidR="00F635F2" w:rsidRPr="005E5FA6" w:rsidRDefault="00F635F2" w:rsidP="00F635F2">
            <w:pPr>
              <w:jc w:val="center"/>
              <w:rPr>
                <w:rFonts w:asciiTheme="majorHAnsi" w:eastAsia="Times New Roman" w:hAnsiTheme="majorHAnsi" w:cs="Times New Roman"/>
                <w:b/>
                <w:sz w:val="20"/>
                <w:szCs w:val="20"/>
              </w:rPr>
            </w:pPr>
          </w:p>
        </w:tc>
        <w:tc>
          <w:tcPr>
            <w:tcW w:w="2448" w:type="dxa"/>
          </w:tcPr>
          <w:p w14:paraId="2C8310C4" w14:textId="77777777" w:rsidR="00F635F2" w:rsidRPr="005E5FA6" w:rsidRDefault="00F635F2" w:rsidP="00F635F2">
            <w:pPr>
              <w:jc w:val="center"/>
              <w:rPr>
                <w:rFonts w:asciiTheme="majorHAnsi" w:eastAsia="Times New Roman" w:hAnsiTheme="majorHAnsi" w:cs="Times New Roman"/>
                <w:b/>
                <w:sz w:val="20"/>
                <w:szCs w:val="20"/>
              </w:rPr>
            </w:pPr>
          </w:p>
        </w:tc>
        <w:tc>
          <w:tcPr>
            <w:tcW w:w="2448" w:type="dxa"/>
          </w:tcPr>
          <w:p w14:paraId="3B26FDF4" w14:textId="77777777" w:rsidR="00F635F2" w:rsidRPr="005E5FA6" w:rsidRDefault="00F635F2" w:rsidP="00F635F2">
            <w:pPr>
              <w:jc w:val="center"/>
              <w:rPr>
                <w:rFonts w:asciiTheme="majorHAnsi" w:eastAsia="Times New Roman" w:hAnsiTheme="majorHAnsi" w:cs="Times New Roman"/>
                <w:b/>
                <w:sz w:val="20"/>
                <w:szCs w:val="20"/>
              </w:rPr>
            </w:pPr>
          </w:p>
        </w:tc>
      </w:tr>
    </w:tbl>
    <w:p w14:paraId="4EA78DB1" w14:textId="77777777" w:rsidR="00F635F2" w:rsidRPr="005E5FA6" w:rsidRDefault="00F635F2" w:rsidP="00F635F2">
      <w:pPr>
        <w:jc w:val="center"/>
        <w:rPr>
          <w:rFonts w:asciiTheme="majorHAnsi" w:eastAsia="Times New Roman" w:hAnsiTheme="majorHAnsi" w:cs="Times New Roman"/>
          <w:b/>
          <w:sz w:val="20"/>
          <w:szCs w:val="20"/>
        </w:rPr>
      </w:pPr>
    </w:p>
    <w:p w14:paraId="0CF3A2CF" w14:textId="77777777" w:rsidR="00F635F2" w:rsidRDefault="00F635F2" w:rsidP="00F635F2">
      <w:pPr>
        <w:jc w:val="center"/>
        <w:rPr>
          <w:rFonts w:asciiTheme="majorHAnsi" w:eastAsia="Times New Roman" w:hAnsiTheme="majorHAnsi" w:cs="Times New Roman"/>
          <w:b/>
          <w:sz w:val="20"/>
          <w:szCs w:val="20"/>
        </w:rPr>
      </w:pPr>
    </w:p>
    <w:p w14:paraId="79B99B10" w14:textId="77777777" w:rsidR="00F635F2" w:rsidRPr="005E5FA6" w:rsidRDefault="00F635F2" w:rsidP="00F635F2">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What is Michael Moor</w:t>
      </w:r>
      <w:r>
        <w:rPr>
          <w:rFonts w:asciiTheme="majorHAnsi" w:eastAsia="Times New Roman" w:hAnsiTheme="majorHAnsi" w:cs="Times New Roman"/>
          <w:b/>
          <w:sz w:val="20"/>
          <w:szCs w:val="20"/>
        </w:rPr>
        <w:t xml:space="preserve">e’s main argument in this clip?  How does he use images and sound to make his argument? </w:t>
      </w:r>
      <w:r w:rsidRPr="005E5FA6">
        <w:rPr>
          <w:rFonts w:asciiTheme="majorHAnsi" w:eastAsia="Times New Roman" w:hAnsiTheme="majorHAnsi" w:cs="Times New Roman"/>
          <w:b/>
          <w:sz w:val="20"/>
          <w:szCs w:val="20"/>
        </w:rPr>
        <w:t xml:space="preserve"> </w:t>
      </w:r>
      <w:r>
        <w:rPr>
          <w:rFonts w:asciiTheme="majorHAnsi" w:eastAsia="Times New Roman" w:hAnsiTheme="majorHAnsi" w:cs="Times New Roman"/>
          <w:b/>
          <w:sz w:val="20"/>
          <w:szCs w:val="20"/>
        </w:rPr>
        <w:t>Do you believe he is on the left or the right of the political spectrum?</w:t>
      </w:r>
    </w:p>
    <w:p w14:paraId="607EBA09" w14:textId="77777777" w:rsidR="00F635F2" w:rsidRPr="00220B04" w:rsidRDefault="00F635F2" w:rsidP="00F635F2">
      <w:pPr>
        <w:jc w:val="center"/>
        <w:rPr>
          <w:rFonts w:asciiTheme="majorHAnsi" w:eastAsia="Times New Roman" w:hAnsiTheme="majorHAnsi" w:cs="Times New Roman"/>
          <w:b/>
          <w:sz w:val="48"/>
          <w:szCs w:val="20"/>
        </w:rPr>
      </w:pPr>
    </w:p>
    <w:p w14:paraId="78B3C39B" w14:textId="77777777" w:rsidR="00F635F2" w:rsidRPr="00220B04" w:rsidRDefault="00F635F2" w:rsidP="00F635F2">
      <w:pPr>
        <w:pBdr>
          <w:top w:val="single" w:sz="12" w:space="1" w:color="auto"/>
          <w:bottom w:val="single" w:sz="12" w:space="1" w:color="auto"/>
        </w:pBdr>
        <w:rPr>
          <w:rFonts w:asciiTheme="majorHAnsi" w:eastAsia="Times New Roman" w:hAnsiTheme="majorHAnsi" w:cs="Times New Roman"/>
          <w:b/>
          <w:sz w:val="48"/>
          <w:szCs w:val="20"/>
        </w:rPr>
      </w:pPr>
    </w:p>
    <w:p w14:paraId="2364176F"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51E3B632"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27D170D6"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28E27EF6"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142D6635"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2CB6B3A1"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7816000D"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7F0CE762"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2D1593C3"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2FD26EBE"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36EF2CC4"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10952875"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453DCE65"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6F23D3E0"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4C843AC0"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07CEB3B1"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1FD03BE9"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12970C60"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47C2713A" w14:textId="77777777" w:rsidR="00F635F2" w:rsidRPr="00220B04" w:rsidRDefault="00F635F2" w:rsidP="00F635F2">
      <w:pPr>
        <w:pBdr>
          <w:bottom w:val="single" w:sz="12" w:space="1" w:color="auto"/>
          <w:between w:val="single" w:sz="12" w:space="1" w:color="auto"/>
        </w:pBdr>
        <w:rPr>
          <w:rFonts w:asciiTheme="majorHAnsi" w:eastAsia="Times New Roman" w:hAnsiTheme="majorHAnsi" w:cs="Times New Roman"/>
          <w:b/>
          <w:sz w:val="48"/>
          <w:szCs w:val="20"/>
        </w:rPr>
      </w:pPr>
    </w:p>
    <w:p w14:paraId="72E04C5F" w14:textId="77777777" w:rsidR="00574393" w:rsidRDefault="00574393" w:rsidP="00574393">
      <w:pPr>
        <w:rPr>
          <w:rFonts w:ascii="Times" w:eastAsia="Times New Roman" w:hAnsi="Times" w:cs="Times New Roman"/>
          <w:sz w:val="20"/>
          <w:szCs w:val="20"/>
        </w:rPr>
      </w:pPr>
    </w:p>
    <w:p w14:paraId="097E9A50" w14:textId="77777777" w:rsidR="00F635F2" w:rsidRDefault="00F635F2" w:rsidP="00574393">
      <w:pPr>
        <w:rPr>
          <w:rFonts w:ascii="Times" w:eastAsia="Times New Roman" w:hAnsi="Times" w:cs="Times New Roman"/>
          <w:sz w:val="20"/>
          <w:szCs w:val="20"/>
        </w:rPr>
      </w:pPr>
    </w:p>
    <w:p w14:paraId="21DEDC3D" w14:textId="77777777" w:rsidR="00574393" w:rsidRDefault="00574393" w:rsidP="00574393">
      <w:pPr>
        <w:rPr>
          <w:rFonts w:ascii="Times" w:eastAsia="Times New Roman" w:hAnsi="Times" w:cs="Times New Roman"/>
          <w:sz w:val="20"/>
          <w:szCs w:val="20"/>
        </w:rPr>
      </w:pPr>
    </w:p>
    <w:p w14:paraId="06E2DD87" w14:textId="77777777" w:rsidR="00BE5418" w:rsidRDefault="00BE5418" w:rsidP="00574393">
      <w:pPr>
        <w:jc w:val="center"/>
        <w:rPr>
          <w:rFonts w:ascii="Times" w:eastAsia="Times New Roman" w:hAnsi="Times" w:cs="Times New Roman"/>
          <w:b/>
          <w:sz w:val="20"/>
          <w:szCs w:val="20"/>
        </w:rPr>
      </w:pPr>
    </w:p>
    <w:p w14:paraId="48594229" w14:textId="77777777" w:rsidR="00BE5418" w:rsidRDefault="00BE5418" w:rsidP="00574393">
      <w:pPr>
        <w:jc w:val="center"/>
        <w:rPr>
          <w:rFonts w:ascii="Times" w:eastAsia="Times New Roman" w:hAnsi="Times" w:cs="Times New Roman"/>
          <w:b/>
          <w:sz w:val="20"/>
          <w:szCs w:val="20"/>
        </w:rPr>
      </w:pPr>
    </w:p>
    <w:p w14:paraId="06D923DA" w14:textId="4C39A641" w:rsidR="00BE5418" w:rsidRDefault="00E017EE" w:rsidP="00574393">
      <w:pPr>
        <w:jc w:val="center"/>
        <w:rPr>
          <w:rFonts w:ascii="Times" w:eastAsia="Times New Roman" w:hAnsi="Times" w:cs="Times New Roman"/>
          <w:b/>
          <w:sz w:val="20"/>
          <w:szCs w:val="20"/>
        </w:rPr>
      </w:pPr>
      <w:r>
        <w:rPr>
          <w:rFonts w:ascii="Times" w:eastAsia="Times New Roman" w:hAnsi="Times" w:cs="Times New Roman"/>
          <w:b/>
          <w:sz w:val="20"/>
          <w:szCs w:val="20"/>
        </w:rPr>
        <w:lastRenderedPageBreak/>
        <w:t>Task 3c</w:t>
      </w:r>
    </w:p>
    <w:p w14:paraId="7DB3D038" w14:textId="53411A2A" w:rsidR="00574393" w:rsidRPr="00A305A6" w:rsidRDefault="00574393" w:rsidP="00574393">
      <w:pPr>
        <w:jc w:val="center"/>
        <w:rPr>
          <w:rFonts w:ascii="Times" w:eastAsia="Times New Roman" w:hAnsi="Times" w:cs="Times New Roman"/>
          <w:b/>
          <w:sz w:val="20"/>
          <w:szCs w:val="20"/>
        </w:rPr>
      </w:pPr>
      <w:r w:rsidRPr="00A305A6">
        <w:rPr>
          <w:rFonts w:ascii="Times" w:eastAsia="Times New Roman" w:hAnsi="Times" w:cs="Times New Roman"/>
          <w:b/>
          <w:sz w:val="20"/>
          <w:szCs w:val="20"/>
        </w:rPr>
        <w:t>Analysis of Timeline of War in Iraq</w:t>
      </w:r>
    </w:p>
    <w:p w14:paraId="76480028" w14:textId="77777777" w:rsidR="00574393" w:rsidRDefault="00574393" w:rsidP="00574393">
      <w:pPr>
        <w:rPr>
          <w:rFonts w:ascii="Times" w:eastAsia="Times New Roman" w:hAnsi="Times" w:cs="Times New Roman"/>
          <w:sz w:val="20"/>
          <w:szCs w:val="20"/>
        </w:rPr>
      </w:pPr>
    </w:p>
    <w:tbl>
      <w:tblPr>
        <w:tblStyle w:val="TableGrid"/>
        <w:tblW w:w="8928" w:type="dxa"/>
        <w:tblLook w:val="04A0" w:firstRow="1" w:lastRow="0" w:firstColumn="1" w:lastColumn="0" w:noHBand="0" w:noVBand="1"/>
      </w:tblPr>
      <w:tblGrid>
        <w:gridCol w:w="1422"/>
        <w:gridCol w:w="2952"/>
        <w:gridCol w:w="4554"/>
      </w:tblGrid>
      <w:tr w:rsidR="00574393" w14:paraId="5F30AC0D" w14:textId="77777777" w:rsidTr="00BD1033">
        <w:tc>
          <w:tcPr>
            <w:tcW w:w="1422" w:type="dxa"/>
          </w:tcPr>
          <w:p w14:paraId="433AFCA3"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Date</w:t>
            </w:r>
          </w:p>
        </w:tc>
        <w:tc>
          <w:tcPr>
            <w:tcW w:w="2952" w:type="dxa"/>
          </w:tcPr>
          <w:p w14:paraId="48FAC7AA" w14:textId="77777777" w:rsidR="00574393" w:rsidRDefault="00574393" w:rsidP="00BD1033">
            <w:pPr>
              <w:ind w:right="-612"/>
              <w:rPr>
                <w:rFonts w:ascii="Times" w:eastAsia="Times New Roman" w:hAnsi="Times" w:cs="Times New Roman"/>
                <w:sz w:val="20"/>
                <w:szCs w:val="20"/>
              </w:rPr>
            </w:pPr>
            <w:r>
              <w:rPr>
                <w:rFonts w:ascii="Times" w:eastAsia="Times New Roman" w:hAnsi="Times" w:cs="Times New Roman"/>
                <w:sz w:val="20"/>
                <w:szCs w:val="20"/>
              </w:rPr>
              <w:t xml:space="preserve">2 pieces of most </w:t>
            </w:r>
          </w:p>
          <w:p w14:paraId="57CAA56A" w14:textId="77777777" w:rsidR="00574393" w:rsidRDefault="00574393" w:rsidP="00BD1033">
            <w:pPr>
              <w:ind w:right="-612"/>
              <w:rPr>
                <w:rFonts w:ascii="Times" w:eastAsia="Times New Roman" w:hAnsi="Times" w:cs="Times New Roman"/>
                <w:sz w:val="20"/>
                <w:szCs w:val="20"/>
              </w:rPr>
            </w:pPr>
            <w:r>
              <w:rPr>
                <w:rFonts w:ascii="Times" w:eastAsia="Times New Roman" w:hAnsi="Times" w:cs="Times New Roman"/>
                <w:sz w:val="20"/>
                <w:szCs w:val="20"/>
              </w:rPr>
              <w:t xml:space="preserve">significant evidence </w:t>
            </w:r>
          </w:p>
        </w:tc>
        <w:tc>
          <w:tcPr>
            <w:tcW w:w="4554" w:type="dxa"/>
          </w:tcPr>
          <w:p w14:paraId="1438B97D" w14:textId="77777777" w:rsidR="00574393" w:rsidRDefault="00574393" w:rsidP="00BD1033">
            <w:pPr>
              <w:ind w:right="-612"/>
              <w:rPr>
                <w:rFonts w:ascii="Times" w:eastAsia="Times New Roman" w:hAnsi="Times" w:cs="Times New Roman"/>
                <w:sz w:val="20"/>
                <w:szCs w:val="20"/>
              </w:rPr>
            </w:pPr>
            <w:r>
              <w:rPr>
                <w:rFonts w:ascii="Times" w:eastAsia="Times New Roman" w:hAnsi="Times" w:cs="Times New Roman"/>
                <w:sz w:val="20"/>
                <w:szCs w:val="20"/>
              </w:rPr>
              <w:t xml:space="preserve">Analysis:   Use your evidence to make a generalization about the progress of the War on Terror in this year </w:t>
            </w:r>
          </w:p>
        </w:tc>
      </w:tr>
      <w:tr w:rsidR="00574393" w14:paraId="7156233D" w14:textId="77777777" w:rsidTr="009B5BDA">
        <w:trPr>
          <w:trHeight w:val="2357"/>
        </w:trPr>
        <w:tc>
          <w:tcPr>
            <w:tcW w:w="1422" w:type="dxa"/>
          </w:tcPr>
          <w:p w14:paraId="69455F0A"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2003</w:t>
            </w:r>
          </w:p>
        </w:tc>
        <w:tc>
          <w:tcPr>
            <w:tcW w:w="2952" w:type="dxa"/>
          </w:tcPr>
          <w:p w14:paraId="255BE730" w14:textId="77777777" w:rsidR="00574393" w:rsidRDefault="00574393" w:rsidP="00BD1033">
            <w:pPr>
              <w:ind w:right="-612"/>
              <w:rPr>
                <w:rFonts w:ascii="Times" w:eastAsia="Times New Roman" w:hAnsi="Times" w:cs="Times New Roman"/>
                <w:sz w:val="20"/>
                <w:szCs w:val="20"/>
              </w:rPr>
            </w:pPr>
          </w:p>
        </w:tc>
        <w:tc>
          <w:tcPr>
            <w:tcW w:w="4554" w:type="dxa"/>
          </w:tcPr>
          <w:p w14:paraId="51C0ED22" w14:textId="77777777" w:rsidR="00574393" w:rsidRDefault="00574393" w:rsidP="00BD1033">
            <w:pPr>
              <w:ind w:right="-612"/>
              <w:rPr>
                <w:rFonts w:ascii="Times" w:eastAsia="Times New Roman" w:hAnsi="Times" w:cs="Times New Roman"/>
                <w:sz w:val="20"/>
                <w:szCs w:val="20"/>
              </w:rPr>
            </w:pPr>
          </w:p>
        </w:tc>
      </w:tr>
      <w:tr w:rsidR="00574393" w14:paraId="1AA8A031" w14:textId="77777777" w:rsidTr="009B5BDA">
        <w:trPr>
          <w:trHeight w:val="3050"/>
        </w:trPr>
        <w:tc>
          <w:tcPr>
            <w:tcW w:w="1422" w:type="dxa"/>
          </w:tcPr>
          <w:p w14:paraId="1092DEF6"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2004</w:t>
            </w:r>
          </w:p>
        </w:tc>
        <w:tc>
          <w:tcPr>
            <w:tcW w:w="2952" w:type="dxa"/>
          </w:tcPr>
          <w:p w14:paraId="6D804A52" w14:textId="77777777" w:rsidR="00574393" w:rsidRDefault="00574393" w:rsidP="00BD1033">
            <w:pPr>
              <w:rPr>
                <w:rFonts w:ascii="Times" w:eastAsia="Times New Roman" w:hAnsi="Times" w:cs="Times New Roman"/>
                <w:sz w:val="20"/>
                <w:szCs w:val="20"/>
              </w:rPr>
            </w:pPr>
          </w:p>
        </w:tc>
        <w:tc>
          <w:tcPr>
            <w:tcW w:w="4554" w:type="dxa"/>
          </w:tcPr>
          <w:p w14:paraId="6DB02C83" w14:textId="77777777" w:rsidR="00574393" w:rsidRDefault="00574393" w:rsidP="00BD1033">
            <w:pPr>
              <w:rPr>
                <w:rFonts w:ascii="Times" w:eastAsia="Times New Roman" w:hAnsi="Times" w:cs="Times New Roman"/>
                <w:sz w:val="20"/>
                <w:szCs w:val="20"/>
              </w:rPr>
            </w:pPr>
          </w:p>
        </w:tc>
      </w:tr>
      <w:tr w:rsidR="00574393" w14:paraId="39C10A71" w14:textId="77777777" w:rsidTr="009B5BDA">
        <w:trPr>
          <w:trHeight w:val="3050"/>
        </w:trPr>
        <w:tc>
          <w:tcPr>
            <w:tcW w:w="1422" w:type="dxa"/>
          </w:tcPr>
          <w:p w14:paraId="5216425B"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2005</w:t>
            </w:r>
          </w:p>
        </w:tc>
        <w:tc>
          <w:tcPr>
            <w:tcW w:w="2952" w:type="dxa"/>
          </w:tcPr>
          <w:p w14:paraId="3AFC6CA2" w14:textId="77777777" w:rsidR="00574393" w:rsidRDefault="00574393" w:rsidP="00BD1033">
            <w:pPr>
              <w:rPr>
                <w:rFonts w:ascii="Times" w:eastAsia="Times New Roman" w:hAnsi="Times" w:cs="Times New Roman"/>
                <w:sz w:val="20"/>
                <w:szCs w:val="20"/>
              </w:rPr>
            </w:pPr>
          </w:p>
        </w:tc>
        <w:tc>
          <w:tcPr>
            <w:tcW w:w="4554" w:type="dxa"/>
          </w:tcPr>
          <w:p w14:paraId="00E058F3" w14:textId="77777777" w:rsidR="00574393" w:rsidRDefault="00574393" w:rsidP="00BD1033">
            <w:pPr>
              <w:rPr>
                <w:rFonts w:ascii="Times" w:eastAsia="Times New Roman" w:hAnsi="Times" w:cs="Times New Roman"/>
                <w:sz w:val="20"/>
                <w:szCs w:val="20"/>
              </w:rPr>
            </w:pPr>
          </w:p>
        </w:tc>
      </w:tr>
      <w:tr w:rsidR="00574393" w14:paraId="268DF8D2" w14:textId="77777777" w:rsidTr="00BD1033">
        <w:trPr>
          <w:trHeight w:val="1871"/>
        </w:trPr>
        <w:tc>
          <w:tcPr>
            <w:tcW w:w="1422" w:type="dxa"/>
          </w:tcPr>
          <w:p w14:paraId="3DBA5251"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2006</w:t>
            </w:r>
          </w:p>
        </w:tc>
        <w:tc>
          <w:tcPr>
            <w:tcW w:w="2952" w:type="dxa"/>
          </w:tcPr>
          <w:p w14:paraId="2FF4B462" w14:textId="77777777" w:rsidR="00574393" w:rsidRDefault="00574393" w:rsidP="00BD1033">
            <w:pPr>
              <w:rPr>
                <w:rFonts w:ascii="Times" w:eastAsia="Times New Roman" w:hAnsi="Times" w:cs="Times New Roman"/>
                <w:sz w:val="20"/>
                <w:szCs w:val="20"/>
              </w:rPr>
            </w:pPr>
          </w:p>
        </w:tc>
        <w:tc>
          <w:tcPr>
            <w:tcW w:w="4554" w:type="dxa"/>
          </w:tcPr>
          <w:p w14:paraId="59B8EDF7" w14:textId="77777777" w:rsidR="00574393" w:rsidRDefault="00574393" w:rsidP="00BD1033">
            <w:pPr>
              <w:rPr>
                <w:rFonts w:ascii="Times" w:eastAsia="Times New Roman" w:hAnsi="Times" w:cs="Times New Roman"/>
                <w:sz w:val="20"/>
                <w:szCs w:val="20"/>
              </w:rPr>
            </w:pPr>
          </w:p>
        </w:tc>
      </w:tr>
      <w:tr w:rsidR="00574393" w14:paraId="4A8896F6" w14:textId="77777777" w:rsidTr="009B5BDA">
        <w:trPr>
          <w:trHeight w:val="2789"/>
        </w:trPr>
        <w:tc>
          <w:tcPr>
            <w:tcW w:w="1422" w:type="dxa"/>
          </w:tcPr>
          <w:p w14:paraId="2F8F4CD5"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lastRenderedPageBreak/>
              <w:t>2007</w:t>
            </w:r>
          </w:p>
        </w:tc>
        <w:tc>
          <w:tcPr>
            <w:tcW w:w="2952" w:type="dxa"/>
          </w:tcPr>
          <w:p w14:paraId="2783583A" w14:textId="77777777" w:rsidR="00574393" w:rsidRDefault="00574393" w:rsidP="00BD1033">
            <w:pPr>
              <w:rPr>
                <w:rFonts w:ascii="Times" w:eastAsia="Times New Roman" w:hAnsi="Times" w:cs="Times New Roman"/>
                <w:sz w:val="20"/>
                <w:szCs w:val="20"/>
              </w:rPr>
            </w:pPr>
          </w:p>
        </w:tc>
        <w:tc>
          <w:tcPr>
            <w:tcW w:w="4554" w:type="dxa"/>
          </w:tcPr>
          <w:p w14:paraId="74DC8288" w14:textId="77777777" w:rsidR="00574393" w:rsidRDefault="00574393" w:rsidP="00BD1033">
            <w:pPr>
              <w:rPr>
                <w:rFonts w:ascii="Times" w:eastAsia="Times New Roman" w:hAnsi="Times" w:cs="Times New Roman"/>
                <w:sz w:val="20"/>
                <w:szCs w:val="20"/>
              </w:rPr>
            </w:pPr>
          </w:p>
        </w:tc>
      </w:tr>
      <w:tr w:rsidR="00574393" w14:paraId="3A4F4462" w14:textId="77777777" w:rsidTr="009B5BDA">
        <w:trPr>
          <w:trHeight w:val="2510"/>
        </w:trPr>
        <w:tc>
          <w:tcPr>
            <w:tcW w:w="1422" w:type="dxa"/>
          </w:tcPr>
          <w:p w14:paraId="7514496F"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2008</w:t>
            </w:r>
          </w:p>
        </w:tc>
        <w:tc>
          <w:tcPr>
            <w:tcW w:w="2952" w:type="dxa"/>
          </w:tcPr>
          <w:p w14:paraId="26522102" w14:textId="77777777" w:rsidR="00574393" w:rsidRDefault="00574393" w:rsidP="00BD1033">
            <w:pPr>
              <w:rPr>
                <w:rFonts w:ascii="Times" w:eastAsia="Times New Roman" w:hAnsi="Times" w:cs="Times New Roman"/>
                <w:sz w:val="20"/>
                <w:szCs w:val="20"/>
              </w:rPr>
            </w:pPr>
          </w:p>
        </w:tc>
        <w:tc>
          <w:tcPr>
            <w:tcW w:w="4554" w:type="dxa"/>
          </w:tcPr>
          <w:p w14:paraId="37C922F8" w14:textId="77777777" w:rsidR="00574393" w:rsidRDefault="00574393" w:rsidP="00BD1033">
            <w:pPr>
              <w:rPr>
                <w:rFonts w:ascii="Times" w:eastAsia="Times New Roman" w:hAnsi="Times" w:cs="Times New Roman"/>
                <w:sz w:val="20"/>
                <w:szCs w:val="20"/>
              </w:rPr>
            </w:pPr>
          </w:p>
        </w:tc>
      </w:tr>
      <w:tr w:rsidR="00574393" w14:paraId="730C46FD" w14:textId="77777777" w:rsidTr="009B5BDA">
        <w:trPr>
          <w:trHeight w:val="2420"/>
        </w:trPr>
        <w:tc>
          <w:tcPr>
            <w:tcW w:w="1422" w:type="dxa"/>
          </w:tcPr>
          <w:p w14:paraId="0DFF3799"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2008</w:t>
            </w:r>
          </w:p>
        </w:tc>
        <w:tc>
          <w:tcPr>
            <w:tcW w:w="2952" w:type="dxa"/>
          </w:tcPr>
          <w:p w14:paraId="1304B3D0" w14:textId="77777777" w:rsidR="00574393" w:rsidRDefault="00574393" w:rsidP="00BD1033">
            <w:pPr>
              <w:rPr>
                <w:rFonts w:ascii="Times" w:eastAsia="Times New Roman" w:hAnsi="Times" w:cs="Times New Roman"/>
                <w:sz w:val="20"/>
                <w:szCs w:val="20"/>
              </w:rPr>
            </w:pPr>
          </w:p>
        </w:tc>
        <w:tc>
          <w:tcPr>
            <w:tcW w:w="4554" w:type="dxa"/>
          </w:tcPr>
          <w:p w14:paraId="3672F420" w14:textId="77777777" w:rsidR="00574393" w:rsidRDefault="00574393" w:rsidP="00BD1033">
            <w:pPr>
              <w:rPr>
                <w:rFonts w:ascii="Times" w:eastAsia="Times New Roman" w:hAnsi="Times" w:cs="Times New Roman"/>
                <w:sz w:val="20"/>
                <w:szCs w:val="20"/>
              </w:rPr>
            </w:pPr>
          </w:p>
        </w:tc>
      </w:tr>
      <w:tr w:rsidR="00574393" w14:paraId="24D5D091" w14:textId="77777777" w:rsidTr="009B5BDA">
        <w:trPr>
          <w:trHeight w:val="3050"/>
        </w:trPr>
        <w:tc>
          <w:tcPr>
            <w:tcW w:w="1422" w:type="dxa"/>
          </w:tcPr>
          <w:p w14:paraId="390C502C"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2009</w:t>
            </w:r>
          </w:p>
        </w:tc>
        <w:tc>
          <w:tcPr>
            <w:tcW w:w="2952" w:type="dxa"/>
          </w:tcPr>
          <w:p w14:paraId="286C6FFE" w14:textId="77777777" w:rsidR="00574393" w:rsidRDefault="00574393" w:rsidP="00BD1033">
            <w:pPr>
              <w:rPr>
                <w:rFonts w:ascii="Times" w:eastAsia="Times New Roman" w:hAnsi="Times" w:cs="Times New Roman"/>
                <w:sz w:val="20"/>
                <w:szCs w:val="20"/>
              </w:rPr>
            </w:pPr>
          </w:p>
        </w:tc>
        <w:tc>
          <w:tcPr>
            <w:tcW w:w="4554" w:type="dxa"/>
          </w:tcPr>
          <w:p w14:paraId="63112C1A" w14:textId="77777777" w:rsidR="00574393" w:rsidRDefault="00574393" w:rsidP="00BD1033">
            <w:pPr>
              <w:rPr>
                <w:rFonts w:ascii="Times" w:eastAsia="Times New Roman" w:hAnsi="Times" w:cs="Times New Roman"/>
                <w:sz w:val="20"/>
                <w:szCs w:val="20"/>
              </w:rPr>
            </w:pPr>
          </w:p>
        </w:tc>
      </w:tr>
      <w:tr w:rsidR="00574393" w14:paraId="713B8116" w14:textId="77777777" w:rsidTr="00BD1033">
        <w:trPr>
          <w:trHeight w:val="2339"/>
        </w:trPr>
        <w:tc>
          <w:tcPr>
            <w:tcW w:w="1422" w:type="dxa"/>
          </w:tcPr>
          <w:p w14:paraId="39AF0C77"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lastRenderedPageBreak/>
              <w:t>2010</w:t>
            </w:r>
          </w:p>
        </w:tc>
        <w:tc>
          <w:tcPr>
            <w:tcW w:w="2952" w:type="dxa"/>
          </w:tcPr>
          <w:p w14:paraId="0B7DF724" w14:textId="77777777" w:rsidR="00574393" w:rsidRDefault="00574393" w:rsidP="00BD1033">
            <w:pPr>
              <w:rPr>
                <w:rFonts w:ascii="Times" w:eastAsia="Times New Roman" w:hAnsi="Times" w:cs="Times New Roman"/>
                <w:sz w:val="20"/>
                <w:szCs w:val="20"/>
              </w:rPr>
            </w:pPr>
          </w:p>
        </w:tc>
        <w:tc>
          <w:tcPr>
            <w:tcW w:w="4554" w:type="dxa"/>
          </w:tcPr>
          <w:p w14:paraId="7A7EE59C" w14:textId="77777777" w:rsidR="00574393" w:rsidRDefault="00574393" w:rsidP="00BD1033">
            <w:pPr>
              <w:rPr>
                <w:rFonts w:ascii="Times" w:eastAsia="Times New Roman" w:hAnsi="Times" w:cs="Times New Roman"/>
                <w:sz w:val="20"/>
                <w:szCs w:val="20"/>
              </w:rPr>
            </w:pPr>
          </w:p>
        </w:tc>
      </w:tr>
      <w:tr w:rsidR="00574393" w14:paraId="5A7DCE29" w14:textId="77777777" w:rsidTr="00BD1033">
        <w:trPr>
          <w:trHeight w:val="2330"/>
        </w:trPr>
        <w:tc>
          <w:tcPr>
            <w:tcW w:w="1422" w:type="dxa"/>
          </w:tcPr>
          <w:p w14:paraId="12D42D18"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2011</w:t>
            </w:r>
          </w:p>
        </w:tc>
        <w:tc>
          <w:tcPr>
            <w:tcW w:w="2952" w:type="dxa"/>
          </w:tcPr>
          <w:p w14:paraId="70D2AE2F" w14:textId="77777777" w:rsidR="00574393" w:rsidRDefault="00574393" w:rsidP="00BD1033">
            <w:pPr>
              <w:rPr>
                <w:rFonts w:ascii="Times" w:eastAsia="Times New Roman" w:hAnsi="Times" w:cs="Times New Roman"/>
                <w:sz w:val="20"/>
                <w:szCs w:val="20"/>
              </w:rPr>
            </w:pPr>
          </w:p>
        </w:tc>
        <w:tc>
          <w:tcPr>
            <w:tcW w:w="4554" w:type="dxa"/>
          </w:tcPr>
          <w:p w14:paraId="5D713151" w14:textId="77777777" w:rsidR="00574393" w:rsidRDefault="00574393" w:rsidP="00BD1033">
            <w:pPr>
              <w:rPr>
                <w:rFonts w:ascii="Times" w:eastAsia="Times New Roman" w:hAnsi="Times" w:cs="Times New Roman"/>
                <w:sz w:val="20"/>
                <w:szCs w:val="20"/>
              </w:rPr>
            </w:pPr>
          </w:p>
        </w:tc>
      </w:tr>
      <w:tr w:rsidR="00574393" w14:paraId="40938B67" w14:textId="77777777" w:rsidTr="0078294F">
        <w:trPr>
          <w:trHeight w:val="2960"/>
        </w:trPr>
        <w:tc>
          <w:tcPr>
            <w:tcW w:w="1422" w:type="dxa"/>
          </w:tcPr>
          <w:p w14:paraId="275ADDA7" w14:textId="77777777" w:rsidR="00574393" w:rsidRDefault="00574393" w:rsidP="00BD1033">
            <w:pPr>
              <w:rPr>
                <w:rFonts w:ascii="Times" w:eastAsia="Times New Roman" w:hAnsi="Times" w:cs="Times New Roman"/>
                <w:sz w:val="20"/>
                <w:szCs w:val="20"/>
              </w:rPr>
            </w:pPr>
            <w:r>
              <w:rPr>
                <w:rFonts w:ascii="Times" w:eastAsia="Times New Roman" w:hAnsi="Times" w:cs="Times New Roman"/>
                <w:sz w:val="20"/>
                <w:szCs w:val="20"/>
              </w:rPr>
              <w:t>Today?</w:t>
            </w:r>
          </w:p>
        </w:tc>
        <w:tc>
          <w:tcPr>
            <w:tcW w:w="2952" w:type="dxa"/>
          </w:tcPr>
          <w:p w14:paraId="63F61294" w14:textId="77777777" w:rsidR="00574393" w:rsidRDefault="00574393" w:rsidP="00BD1033">
            <w:pPr>
              <w:rPr>
                <w:rFonts w:ascii="Times" w:eastAsia="Times New Roman" w:hAnsi="Times" w:cs="Times New Roman"/>
                <w:sz w:val="20"/>
                <w:szCs w:val="20"/>
              </w:rPr>
            </w:pPr>
          </w:p>
        </w:tc>
        <w:tc>
          <w:tcPr>
            <w:tcW w:w="4554" w:type="dxa"/>
          </w:tcPr>
          <w:p w14:paraId="72339978" w14:textId="77777777" w:rsidR="00574393" w:rsidRDefault="00574393" w:rsidP="00BD1033">
            <w:pPr>
              <w:rPr>
                <w:rFonts w:ascii="Times" w:eastAsia="Times New Roman" w:hAnsi="Times" w:cs="Times New Roman"/>
                <w:sz w:val="20"/>
                <w:szCs w:val="20"/>
              </w:rPr>
            </w:pPr>
          </w:p>
        </w:tc>
      </w:tr>
    </w:tbl>
    <w:p w14:paraId="7757BD2A" w14:textId="77777777" w:rsidR="00574393" w:rsidRPr="0008376E" w:rsidRDefault="00574393" w:rsidP="00574393">
      <w:pPr>
        <w:rPr>
          <w:rFonts w:ascii="Times" w:eastAsia="Times New Roman" w:hAnsi="Times" w:cs="Times New Roman"/>
          <w:b/>
          <w:szCs w:val="20"/>
        </w:rPr>
      </w:pPr>
    </w:p>
    <w:p w14:paraId="703B6A77" w14:textId="77777777" w:rsidR="00FC23FA" w:rsidRDefault="00FC23FA" w:rsidP="0008376E">
      <w:pPr>
        <w:jc w:val="center"/>
        <w:rPr>
          <w:rFonts w:asciiTheme="majorHAnsi" w:eastAsia="Times New Roman" w:hAnsiTheme="majorHAnsi" w:cs="Times New Roman"/>
          <w:b/>
          <w:szCs w:val="20"/>
        </w:rPr>
      </w:pPr>
    </w:p>
    <w:p w14:paraId="327054BD" w14:textId="77777777" w:rsidR="00FC23FA" w:rsidRDefault="00FC23FA" w:rsidP="0008376E">
      <w:pPr>
        <w:jc w:val="center"/>
        <w:rPr>
          <w:rFonts w:asciiTheme="majorHAnsi" w:eastAsia="Times New Roman" w:hAnsiTheme="majorHAnsi" w:cs="Times New Roman"/>
          <w:b/>
          <w:szCs w:val="20"/>
        </w:rPr>
      </w:pPr>
    </w:p>
    <w:p w14:paraId="1A6F93BB" w14:textId="77777777" w:rsidR="00FC23FA" w:rsidRDefault="00FC23FA" w:rsidP="0008376E">
      <w:pPr>
        <w:jc w:val="center"/>
        <w:rPr>
          <w:rFonts w:asciiTheme="majorHAnsi" w:eastAsia="Times New Roman" w:hAnsiTheme="majorHAnsi" w:cs="Times New Roman"/>
          <w:b/>
          <w:szCs w:val="20"/>
        </w:rPr>
      </w:pPr>
    </w:p>
    <w:p w14:paraId="458321D5" w14:textId="77777777" w:rsidR="00FC23FA" w:rsidRDefault="00FC23FA" w:rsidP="0008376E">
      <w:pPr>
        <w:jc w:val="center"/>
        <w:rPr>
          <w:rFonts w:asciiTheme="majorHAnsi" w:eastAsia="Times New Roman" w:hAnsiTheme="majorHAnsi" w:cs="Times New Roman"/>
          <w:b/>
          <w:szCs w:val="20"/>
        </w:rPr>
      </w:pPr>
    </w:p>
    <w:p w14:paraId="52B5CB5C" w14:textId="77777777" w:rsidR="00FC23FA" w:rsidRDefault="00FC23FA" w:rsidP="0008376E">
      <w:pPr>
        <w:jc w:val="center"/>
        <w:rPr>
          <w:rFonts w:asciiTheme="majorHAnsi" w:eastAsia="Times New Roman" w:hAnsiTheme="majorHAnsi" w:cs="Times New Roman"/>
          <w:b/>
          <w:szCs w:val="20"/>
        </w:rPr>
      </w:pPr>
    </w:p>
    <w:p w14:paraId="2347603D" w14:textId="77777777" w:rsidR="00FC23FA" w:rsidRDefault="00FC23FA" w:rsidP="0008376E">
      <w:pPr>
        <w:jc w:val="center"/>
        <w:rPr>
          <w:rFonts w:asciiTheme="majorHAnsi" w:eastAsia="Times New Roman" w:hAnsiTheme="majorHAnsi" w:cs="Times New Roman"/>
          <w:b/>
          <w:szCs w:val="20"/>
        </w:rPr>
      </w:pPr>
    </w:p>
    <w:p w14:paraId="0443D982" w14:textId="77777777" w:rsidR="00FC23FA" w:rsidRDefault="00FC23FA" w:rsidP="0008376E">
      <w:pPr>
        <w:jc w:val="center"/>
        <w:rPr>
          <w:rFonts w:asciiTheme="majorHAnsi" w:eastAsia="Times New Roman" w:hAnsiTheme="majorHAnsi" w:cs="Times New Roman"/>
          <w:b/>
          <w:szCs w:val="20"/>
        </w:rPr>
      </w:pPr>
    </w:p>
    <w:p w14:paraId="39FBFF6F" w14:textId="77777777" w:rsidR="00FC23FA" w:rsidRDefault="00FC23FA" w:rsidP="0008376E">
      <w:pPr>
        <w:jc w:val="center"/>
        <w:rPr>
          <w:rFonts w:asciiTheme="majorHAnsi" w:eastAsia="Times New Roman" w:hAnsiTheme="majorHAnsi" w:cs="Times New Roman"/>
          <w:b/>
          <w:szCs w:val="20"/>
        </w:rPr>
      </w:pPr>
    </w:p>
    <w:p w14:paraId="13830970" w14:textId="77777777" w:rsidR="00FC23FA" w:rsidRDefault="00FC23FA" w:rsidP="0008376E">
      <w:pPr>
        <w:jc w:val="center"/>
        <w:rPr>
          <w:rFonts w:asciiTheme="majorHAnsi" w:eastAsia="Times New Roman" w:hAnsiTheme="majorHAnsi" w:cs="Times New Roman"/>
          <w:b/>
          <w:szCs w:val="20"/>
        </w:rPr>
      </w:pPr>
    </w:p>
    <w:p w14:paraId="250DC570" w14:textId="77777777" w:rsidR="00FC23FA" w:rsidRDefault="00FC23FA" w:rsidP="0008376E">
      <w:pPr>
        <w:jc w:val="center"/>
        <w:rPr>
          <w:rFonts w:asciiTheme="majorHAnsi" w:eastAsia="Times New Roman" w:hAnsiTheme="majorHAnsi" w:cs="Times New Roman"/>
          <w:b/>
          <w:szCs w:val="20"/>
        </w:rPr>
      </w:pPr>
    </w:p>
    <w:p w14:paraId="1C5C1290" w14:textId="77777777" w:rsidR="00FC23FA" w:rsidRDefault="00FC23FA" w:rsidP="0008376E">
      <w:pPr>
        <w:jc w:val="center"/>
        <w:rPr>
          <w:rFonts w:asciiTheme="majorHAnsi" w:eastAsia="Times New Roman" w:hAnsiTheme="majorHAnsi" w:cs="Times New Roman"/>
          <w:b/>
          <w:szCs w:val="20"/>
        </w:rPr>
      </w:pPr>
    </w:p>
    <w:p w14:paraId="1340CC9F" w14:textId="77777777" w:rsidR="00FC23FA" w:rsidRDefault="00FC23FA" w:rsidP="0008376E">
      <w:pPr>
        <w:jc w:val="center"/>
        <w:rPr>
          <w:rFonts w:asciiTheme="majorHAnsi" w:eastAsia="Times New Roman" w:hAnsiTheme="majorHAnsi" w:cs="Times New Roman"/>
          <w:b/>
          <w:szCs w:val="20"/>
        </w:rPr>
      </w:pPr>
    </w:p>
    <w:p w14:paraId="37F6ACFB" w14:textId="77777777" w:rsidR="00FC23FA" w:rsidRDefault="00FC23FA" w:rsidP="0008376E">
      <w:pPr>
        <w:jc w:val="center"/>
        <w:rPr>
          <w:rFonts w:asciiTheme="majorHAnsi" w:eastAsia="Times New Roman" w:hAnsiTheme="majorHAnsi" w:cs="Times New Roman"/>
          <w:b/>
          <w:szCs w:val="20"/>
        </w:rPr>
      </w:pPr>
    </w:p>
    <w:p w14:paraId="0D56DC06" w14:textId="77777777" w:rsidR="00FC23FA" w:rsidRDefault="00FC23FA" w:rsidP="0008376E">
      <w:pPr>
        <w:jc w:val="center"/>
        <w:rPr>
          <w:rFonts w:asciiTheme="majorHAnsi" w:eastAsia="Times New Roman" w:hAnsiTheme="majorHAnsi" w:cs="Times New Roman"/>
          <w:b/>
          <w:szCs w:val="20"/>
        </w:rPr>
      </w:pPr>
    </w:p>
    <w:p w14:paraId="5843868E" w14:textId="77777777" w:rsidR="00FC23FA" w:rsidRDefault="00FC23FA" w:rsidP="0008376E">
      <w:pPr>
        <w:jc w:val="center"/>
        <w:rPr>
          <w:rFonts w:asciiTheme="majorHAnsi" w:eastAsia="Times New Roman" w:hAnsiTheme="majorHAnsi" w:cs="Times New Roman"/>
          <w:b/>
          <w:szCs w:val="20"/>
        </w:rPr>
      </w:pPr>
    </w:p>
    <w:p w14:paraId="318DCE27" w14:textId="77777777" w:rsidR="00FC23FA" w:rsidRDefault="00FC23FA" w:rsidP="0008376E">
      <w:pPr>
        <w:jc w:val="center"/>
        <w:rPr>
          <w:rFonts w:asciiTheme="majorHAnsi" w:eastAsia="Times New Roman" w:hAnsiTheme="majorHAnsi" w:cs="Times New Roman"/>
          <w:b/>
          <w:szCs w:val="20"/>
        </w:rPr>
      </w:pPr>
    </w:p>
    <w:p w14:paraId="282A7C78" w14:textId="77777777" w:rsidR="00FC23FA" w:rsidRDefault="00FC23FA" w:rsidP="0008376E">
      <w:pPr>
        <w:jc w:val="center"/>
        <w:rPr>
          <w:rFonts w:asciiTheme="majorHAnsi" w:eastAsia="Times New Roman" w:hAnsiTheme="majorHAnsi" w:cs="Times New Roman"/>
          <w:b/>
          <w:szCs w:val="20"/>
        </w:rPr>
      </w:pPr>
    </w:p>
    <w:p w14:paraId="1B6703A1" w14:textId="10C4D6D9" w:rsidR="00BE5418" w:rsidRPr="00FC23FA" w:rsidRDefault="00E017EE" w:rsidP="0008376E">
      <w:pPr>
        <w:jc w:val="center"/>
        <w:rPr>
          <w:rFonts w:asciiTheme="majorHAnsi" w:eastAsia="Times New Roman" w:hAnsiTheme="majorHAnsi" w:cs="Times New Roman"/>
          <w:b/>
          <w:szCs w:val="20"/>
        </w:rPr>
      </w:pPr>
      <w:r w:rsidRPr="00FC23FA">
        <w:rPr>
          <w:rFonts w:asciiTheme="majorHAnsi" w:eastAsia="Times New Roman" w:hAnsiTheme="majorHAnsi" w:cs="Times New Roman"/>
          <w:b/>
          <w:szCs w:val="20"/>
        </w:rPr>
        <w:lastRenderedPageBreak/>
        <w:t>Task 3d</w:t>
      </w:r>
    </w:p>
    <w:p w14:paraId="7C00F0C9" w14:textId="5A03064E" w:rsidR="00574393" w:rsidRPr="00FC23FA" w:rsidRDefault="00BD1033" w:rsidP="0008376E">
      <w:pPr>
        <w:jc w:val="center"/>
        <w:rPr>
          <w:rFonts w:asciiTheme="majorHAnsi" w:eastAsia="Times New Roman" w:hAnsiTheme="majorHAnsi" w:cs="Times New Roman"/>
          <w:b/>
          <w:szCs w:val="20"/>
        </w:rPr>
      </w:pPr>
      <w:r w:rsidRPr="00FC23FA">
        <w:rPr>
          <w:rFonts w:asciiTheme="majorHAnsi" w:eastAsia="Times New Roman" w:hAnsiTheme="majorHAnsi" w:cs="Times New Roman"/>
          <w:b/>
          <w:szCs w:val="20"/>
        </w:rPr>
        <w:t>No End in Sight</w:t>
      </w:r>
    </w:p>
    <w:p w14:paraId="4B224B07" w14:textId="77777777" w:rsidR="001E2846" w:rsidRPr="00FC23FA" w:rsidRDefault="001E2846" w:rsidP="0008376E">
      <w:pPr>
        <w:jc w:val="center"/>
        <w:rPr>
          <w:rFonts w:asciiTheme="majorHAnsi" w:eastAsia="Times New Roman" w:hAnsiTheme="majorHAnsi" w:cs="Times New Roman"/>
          <w:b/>
          <w:szCs w:val="20"/>
        </w:rPr>
      </w:pPr>
    </w:p>
    <w:p w14:paraId="7DA516B1" w14:textId="77777777" w:rsidR="001E2846" w:rsidRPr="00FC23FA" w:rsidRDefault="001E2846" w:rsidP="0008376E">
      <w:pPr>
        <w:jc w:val="center"/>
        <w:rPr>
          <w:rFonts w:asciiTheme="majorHAnsi" w:eastAsia="Times New Roman" w:hAnsiTheme="majorHAnsi" w:cs="Times New Roman"/>
          <w:b/>
          <w:szCs w:val="20"/>
        </w:rPr>
      </w:pPr>
      <w:r w:rsidRPr="00FC23FA">
        <w:rPr>
          <w:rFonts w:asciiTheme="majorHAnsi" w:eastAsia="Times New Roman" w:hAnsiTheme="majorHAnsi" w:cs="Times New Roman"/>
          <w:b/>
          <w:szCs w:val="20"/>
        </w:rPr>
        <w:t>38:51</w:t>
      </w:r>
      <w:r w:rsidR="00DB73BC" w:rsidRPr="00FC23FA">
        <w:rPr>
          <w:rFonts w:asciiTheme="majorHAnsi" w:eastAsia="Times New Roman" w:hAnsiTheme="majorHAnsi" w:cs="Times New Roman"/>
          <w:b/>
          <w:szCs w:val="20"/>
        </w:rPr>
        <w:t>-45:00</w:t>
      </w:r>
    </w:p>
    <w:p w14:paraId="41648B9F" w14:textId="77777777" w:rsidR="00574393" w:rsidRPr="00FC23FA" w:rsidRDefault="00574393" w:rsidP="0008376E">
      <w:pPr>
        <w:jc w:val="center"/>
        <w:rPr>
          <w:rFonts w:asciiTheme="majorHAnsi" w:hAnsiTheme="majorHAnsi"/>
        </w:rPr>
      </w:pPr>
    </w:p>
    <w:p w14:paraId="494D2E66" w14:textId="77777777" w:rsidR="00C503E0" w:rsidRPr="00FC23FA" w:rsidRDefault="00332E56" w:rsidP="0008376E">
      <w:pPr>
        <w:jc w:val="center"/>
        <w:rPr>
          <w:rFonts w:asciiTheme="majorHAnsi" w:hAnsiTheme="majorHAnsi"/>
        </w:rPr>
      </w:pPr>
      <w:hyperlink r:id="rId16" w:history="1">
        <w:r w:rsidR="00BD1033" w:rsidRPr="00FC23FA">
          <w:rPr>
            <w:rStyle w:val="Hyperlink"/>
            <w:rFonts w:asciiTheme="majorHAnsi" w:hAnsiTheme="majorHAnsi"/>
          </w:rPr>
          <w:t>https://www.youtube.com/watch?v=ykpf5nDIs9M</w:t>
        </w:r>
      </w:hyperlink>
    </w:p>
    <w:p w14:paraId="30F9DE84" w14:textId="77777777" w:rsidR="0076528F" w:rsidRPr="00FC23FA" w:rsidRDefault="0076528F">
      <w:pPr>
        <w:rPr>
          <w:rFonts w:asciiTheme="majorHAnsi" w:hAnsiTheme="majorHAnsi"/>
        </w:rPr>
      </w:pPr>
    </w:p>
    <w:p w14:paraId="7CDA3129" w14:textId="77777777" w:rsidR="0076528F" w:rsidRPr="00FC23FA" w:rsidRDefault="0076528F">
      <w:pPr>
        <w:rPr>
          <w:rFonts w:asciiTheme="majorHAnsi" w:eastAsia="Times New Roman" w:hAnsiTheme="majorHAnsi" w:cs="Times New Roman"/>
          <w:color w:val="000000" w:themeColor="text1"/>
        </w:rPr>
      </w:pPr>
      <w:r w:rsidRPr="00FC23FA">
        <w:rPr>
          <w:rFonts w:asciiTheme="majorHAnsi" w:eastAsia="Times New Roman" w:hAnsiTheme="majorHAnsi" w:cs="Times New Roman"/>
        </w:rPr>
        <w:t xml:space="preserve">Paul </w:t>
      </w:r>
      <w:r w:rsidRPr="00FC23FA">
        <w:rPr>
          <w:rFonts w:asciiTheme="majorHAnsi" w:eastAsia="Times New Roman" w:hAnsiTheme="majorHAnsi" w:cs="Times New Roman"/>
          <w:color w:val="000000" w:themeColor="text1"/>
        </w:rPr>
        <w:t xml:space="preserve">Bremer was the </w:t>
      </w:r>
      <w:hyperlink r:id="rId17" w:tooltip="Administrator of the Government" w:history="1">
        <w:r w:rsidRPr="00FC23FA">
          <w:rPr>
            <w:rStyle w:val="Hyperlink"/>
            <w:rFonts w:asciiTheme="majorHAnsi" w:eastAsia="Times New Roman" w:hAnsiTheme="majorHAnsi" w:cs="Times New Roman"/>
            <w:color w:val="000000" w:themeColor="text1"/>
            <w:u w:val="none"/>
          </w:rPr>
          <w:t>Administrator</w:t>
        </w:r>
      </w:hyperlink>
      <w:r w:rsidRPr="00FC23FA">
        <w:rPr>
          <w:rFonts w:asciiTheme="majorHAnsi" w:eastAsia="Times New Roman" w:hAnsiTheme="majorHAnsi" w:cs="Times New Roman"/>
          <w:color w:val="000000" w:themeColor="text1"/>
        </w:rPr>
        <w:t xml:space="preserve"> of the </w:t>
      </w:r>
      <w:hyperlink r:id="rId18" w:tooltip="Coalition Provisional Authority" w:history="1">
        <w:r w:rsidRPr="00FC23FA">
          <w:rPr>
            <w:rStyle w:val="Hyperlink"/>
            <w:rFonts w:asciiTheme="majorHAnsi" w:eastAsia="Times New Roman" w:hAnsiTheme="majorHAnsi" w:cs="Times New Roman"/>
            <w:color w:val="000000" w:themeColor="text1"/>
            <w:u w:val="none"/>
          </w:rPr>
          <w:t>Coalition Provisional Authority</w:t>
        </w:r>
      </w:hyperlink>
      <w:r w:rsidRPr="00FC23FA">
        <w:rPr>
          <w:rFonts w:asciiTheme="majorHAnsi" w:eastAsia="Times New Roman" w:hAnsiTheme="majorHAnsi" w:cs="Times New Roman"/>
          <w:color w:val="000000" w:themeColor="text1"/>
        </w:rPr>
        <w:t xml:space="preserve"> of </w:t>
      </w:r>
      <w:hyperlink r:id="rId19" w:tooltip="Iraq" w:history="1">
        <w:r w:rsidRPr="00FC23FA">
          <w:rPr>
            <w:rStyle w:val="Hyperlink"/>
            <w:rFonts w:asciiTheme="majorHAnsi" w:eastAsia="Times New Roman" w:hAnsiTheme="majorHAnsi" w:cs="Times New Roman"/>
            <w:color w:val="000000" w:themeColor="text1"/>
            <w:u w:val="none"/>
          </w:rPr>
          <w:t>Iraq</w:t>
        </w:r>
      </w:hyperlink>
      <w:r w:rsidRPr="00FC23FA">
        <w:rPr>
          <w:rFonts w:asciiTheme="majorHAnsi" w:eastAsia="Times New Roman" w:hAnsiTheme="majorHAnsi" w:cs="Times New Roman"/>
          <w:color w:val="000000" w:themeColor="text1"/>
        </w:rPr>
        <w:t xml:space="preserve"> following the </w:t>
      </w:r>
      <w:hyperlink r:id="rId20" w:tooltip="2003 invasion of Iraq" w:history="1">
        <w:r w:rsidRPr="00FC23FA">
          <w:rPr>
            <w:rStyle w:val="Hyperlink"/>
            <w:rFonts w:asciiTheme="majorHAnsi" w:eastAsia="Times New Roman" w:hAnsiTheme="majorHAnsi" w:cs="Times New Roman"/>
            <w:color w:val="000000" w:themeColor="text1"/>
            <w:u w:val="none"/>
          </w:rPr>
          <w:t>2003 invasion</w:t>
        </w:r>
      </w:hyperlink>
      <w:r w:rsidRPr="00FC23FA">
        <w:rPr>
          <w:rFonts w:asciiTheme="majorHAnsi" w:eastAsia="Times New Roman" w:hAnsiTheme="majorHAnsi" w:cs="Times New Roman"/>
          <w:color w:val="000000" w:themeColor="text1"/>
        </w:rPr>
        <w:t xml:space="preserve">. He served in this capacity from May 11, 2003, until June 28, 2004, effectively serving as </w:t>
      </w:r>
      <w:hyperlink r:id="rId21" w:tooltip="Head of State" w:history="1">
        <w:r w:rsidRPr="00FC23FA">
          <w:rPr>
            <w:rStyle w:val="Hyperlink"/>
            <w:rFonts w:asciiTheme="majorHAnsi" w:eastAsia="Times New Roman" w:hAnsiTheme="majorHAnsi" w:cs="Times New Roman"/>
            <w:color w:val="000000" w:themeColor="text1"/>
            <w:u w:val="none"/>
          </w:rPr>
          <w:t>Head of State</w:t>
        </w:r>
      </w:hyperlink>
      <w:r w:rsidRPr="00FC23FA">
        <w:rPr>
          <w:rFonts w:asciiTheme="majorHAnsi" w:eastAsia="Times New Roman" w:hAnsiTheme="majorHAnsi" w:cs="Times New Roman"/>
          <w:color w:val="000000" w:themeColor="text1"/>
        </w:rPr>
        <w:t xml:space="preserve"> of the internationally recognized government of Iraq.</w:t>
      </w:r>
    </w:p>
    <w:p w14:paraId="599CEF79" w14:textId="77777777" w:rsidR="0076528F" w:rsidRPr="00FC23FA" w:rsidRDefault="0076528F">
      <w:pPr>
        <w:rPr>
          <w:rFonts w:asciiTheme="majorHAnsi" w:eastAsia="Times New Roman" w:hAnsiTheme="majorHAnsi" w:cs="Times New Roman"/>
        </w:rPr>
      </w:pPr>
    </w:p>
    <w:p w14:paraId="749BDF47" w14:textId="77777777" w:rsidR="0076528F" w:rsidRPr="00FC23FA" w:rsidRDefault="0076528F">
      <w:pPr>
        <w:rPr>
          <w:rFonts w:asciiTheme="majorHAnsi" w:hAnsiTheme="majorHAnsi"/>
        </w:rPr>
      </w:pPr>
      <w:r w:rsidRPr="00FC23FA">
        <w:rPr>
          <w:rFonts w:asciiTheme="majorHAnsi" w:eastAsia="Times New Roman" w:hAnsiTheme="majorHAnsi" w:cs="Times New Roman"/>
        </w:rPr>
        <w:t>The film No End in Sight claims that Bremer made 3 key decisions that paved the way for an insurgency in Iraq.</w:t>
      </w:r>
    </w:p>
    <w:p w14:paraId="1AD19D55" w14:textId="77777777" w:rsidR="00DB73BC" w:rsidRPr="00FC23FA" w:rsidRDefault="0076528F">
      <w:pPr>
        <w:rPr>
          <w:rFonts w:asciiTheme="majorHAnsi" w:hAnsiTheme="majorHAnsi"/>
        </w:rPr>
      </w:pPr>
      <w:r w:rsidRPr="00FC23FA">
        <w:rPr>
          <w:rFonts w:asciiTheme="majorHAnsi" w:hAnsiTheme="majorHAnsi"/>
        </w:rPr>
        <w:t xml:space="preserve"> </w:t>
      </w:r>
    </w:p>
    <w:p w14:paraId="768D8723" w14:textId="77777777" w:rsidR="0076528F" w:rsidRPr="00FC23FA" w:rsidRDefault="0076528F">
      <w:pPr>
        <w:rPr>
          <w:rFonts w:asciiTheme="majorHAnsi" w:hAnsiTheme="majorHAnsi"/>
        </w:rPr>
      </w:pPr>
      <w:r w:rsidRPr="00FC23FA">
        <w:rPr>
          <w:rFonts w:asciiTheme="majorHAnsi" w:hAnsiTheme="majorHAnsi"/>
        </w:rPr>
        <w:t xml:space="preserve">An </w:t>
      </w:r>
      <w:r w:rsidRPr="00FC23FA">
        <w:rPr>
          <w:rFonts w:asciiTheme="majorHAnsi" w:hAnsiTheme="majorHAnsi"/>
          <w:b/>
        </w:rPr>
        <w:t>insurgency</w:t>
      </w:r>
      <w:r w:rsidRPr="00FC23FA">
        <w:rPr>
          <w:rFonts w:asciiTheme="majorHAnsi" w:hAnsiTheme="majorHAnsi"/>
        </w:rPr>
        <w:t xml:space="preserve"> is an armed rebellion against a constituted authority.</w:t>
      </w:r>
    </w:p>
    <w:p w14:paraId="2E8651F0" w14:textId="77777777" w:rsidR="0076528F" w:rsidRDefault="0076528F"/>
    <w:tbl>
      <w:tblPr>
        <w:tblStyle w:val="TableGrid"/>
        <w:tblW w:w="0" w:type="auto"/>
        <w:tblLook w:val="04A0" w:firstRow="1" w:lastRow="0" w:firstColumn="1" w:lastColumn="0" w:noHBand="0" w:noVBand="1"/>
      </w:tblPr>
      <w:tblGrid>
        <w:gridCol w:w="2952"/>
        <w:gridCol w:w="2952"/>
        <w:gridCol w:w="2952"/>
      </w:tblGrid>
      <w:tr w:rsidR="00DB73BC" w14:paraId="2A6C992F" w14:textId="77777777" w:rsidTr="00DB73BC">
        <w:tc>
          <w:tcPr>
            <w:tcW w:w="2952" w:type="dxa"/>
          </w:tcPr>
          <w:p w14:paraId="7202205A" w14:textId="77777777" w:rsidR="00DB73BC" w:rsidRDefault="00DB73BC">
            <w:r>
              <w:t>Bremer’s 3 decisions</w:t>
            </w:r>
          </w:p>
        </w:tc>
        <w:tc>
          <w:tcPr>
            <w:tcW w:w="2952" w:type="dxa"/>
          </w:tcPr>
          <w:p w14:paraId="56A0176D" w14:textId="77777777" w:rsidR="00DB73BC" w:rsidRDefault="00DB73BC">
            <w:r>
              <w:t>Notes of Film</w:t>
            </w:r>
          </w:p>
        </w:tc>
        <w:tc>
          <w:tcPr>
            <w:tcW w:w="2952" w:type="dxa"/>
          </w:tcPr>
          <w:p w14:paraId="56AF9ED1" w14:textId="77777777" w:rsidR="00DB73BC" w:rsidRDefault="00DB73BC">
            <w:r>
              <w:t>How do you think this will affect Iraq?  Why?</w:t>
            </w:r>
          </w:p>
        </w:tc>
      </w:tr>
      <w:tr w:rsidR="00DB73BC" w14:paraId="7C50753E" w14:textId="77777777" w:rsidTr="009941F3">
        <w:trPr>
          <w:trHeight w:val="2663"/>
        </w:trPr>
        <w:tc>
          <w:tcPr>
            <w:tcW w:w="2952" w:type="dxa"/>
          </w:tcPr>
          <w:p w14:paraId="233D7113" w14:textId="77777777" w:rsidR="00DB73BC" w:rsidRDefault="00DB73BC">
            <w:r>
              <w:t xml:space="preserve">1. </w:t>
            </w:r>
            <w:r w:rsidR="0076528F">
              <w:t xml:space="preserve"> </w:t>
            </w:r>
          </w:p>
        </w:tc>
        <w:tc>
          <w:tcPr>
            <w:tcW w:w="2952" w:type="dxa"/>
          </w:tcPr>
          <w:p w14:paraId="0727A6F2" w14:textId="77777777" w:rsidR="00DB73BC" w:rsidRDefault="00DB73BC"/>
        </w:tc>
        <w:tc>
          <w:tcPr>
            <w:tcW w:w="2952" w:type="dxa"/>
          </w:tcPr>
          <w:p w14:paraId="173C3881" w14:textId="77777777" w:rsidR="00DB73BC" w:rsidRDefault="00DB73BC"/>
        </w:tc>
      </w:tr>
      <w:tr w:rsidR="00DB73BC" w14:paraId="7AA71890" w14:textId="77777777" w:rsidTr="0008376E">
        <w:trPr>
          <w:trHeight w:val="2510"/>
        </w:trPr>
        <w:tc>
          <w:tcPr>
            <w:tcW w:w="2952" w:type="dxa"/>
          </w:tcPr>
          <w:p w14:paraId="35AEB732" w14:textId="77777777" w:rsidR="00DB73BC" w:rsidRDefault="00DB73BC" w:rsidP="0076528F">
            <w:r>
              <w:t xml:space="preserve">2. </w:t>
            </w:r>
          </w:p>
        </w:tc>
        <w:tc>
          <w:tcPr>
            <w:tcW w:w="2952" w:type="dxa"/>
          </w:tcPr>
          <w:p w14:paraId="0AB6D3C2" w14:textId="77777777" w:rsidR="00DB73BC" w:rsidRDefault="00DB73BC"/>
        </w:tc>
        <w:tc>
          <w:tcPr>
            <w:tcW w:w="2952" w:type="dxa"/>
          </w:tcPr>
          <w:p w14:paraId="22E65DBE" w14:textId="77777777" w:rsidR="00DB73BC" w:rsidRDefault="00DB73BC"/>
        </w:tc>
      </w:tr>
      <w:tr w:rsidR="00DB73BC" w14:paraId="5A02A88A" w14:textId="77777777" w:rsidTr="00FC23FA">
        <w:trPr>
          <w:trHeight w:val="2150"/>
        </w:trPr>
        <w:tc>
          <w:tcPr>
            <w:tcW w:w="2952" w:type="dxa"/>
          </w:tcPr>
          <w:p w14:paraId="776644A5" w14:textId="77777777" w:rsidR="00DB73BC" w:rsidRDefault="00DB73BC">
            <w:r>
              <w:t xml:space="preserve">3. </w:t>
            </w:r>
          </w:p>
        </w:tc>
        <w:tc>
          <w:tcPr>
            <w:tcW w:w="2952" w:type="dxa"/>
          </w:tcPr>
          <w:p w14:paraId="2964635B" w14:textId="77777777" w:rsidR="00DB73BC" w:rsidRDefault="00DB73BC"/>
        </w:tc>
        <w:tc>
          <w:tcPr>
            <w:tcW w:w="2952" w:type="dxa"/>
          </w:tcPr>
          <w:p w14:paraId="0B4465D1" w14:textId="77777777" w:rsidR="00DB73BC" w:rsidRDefault="00DB73BC"/>
        </w:tc>
      </w:tr>
    </w:tbl>
    <w:p w14:paraId="40774FBD" w14:textId="77777777" w:rsidR="009B5BDA" w:rsidRDefault="009B5BDA" w:rsidP="00AD4210">
      <w:pPr>
        <w:jc w:val="center"/>
        <w:rPr>
          <w:b/>
        </w:rPr>
      </w:pPr>
    </w:p>
    <w:p w14:paraId="3C3AEC9D" w14:textId="77777777" w:rsidR="009B5BDA" w:rsidRDefault="009B5BDA" w:rsidP="00AD4210">
      <w:pPr>
        <w:jc w:val="center"/>
        <w:rPr>
          <w:b/>
        </w:rPr>
      </w:pPr>
    </w:p>
    <w:p w14:paraId="48DD6C41" w14:textId="77777777" w:rsidR="0004574F" w:rsidRDefault="0004574F" w:rsidP="00AD4210">
      <w:pPr>
        <w:jc w:val="center"/>
        <w:rPr>
          <w:b/>
        </w:rPr>
      </w:pPr>
    </w:p>
    <w:p w14:paraId="16488D0F" w14:textId="59992CC3" w:rsidR="009B5BDA" w:rsidRPr="00FC23FA" w:rsidRDefault="00AD4210" w:rsidP="00AD4210">
      <w:pPr>
        <w:jc w:val="center"/>
        <w:rPr>
          <w:rFonts w:asciiTheme="majorHAnsi" w:hAnsiTheme="majorHAnsi"/>
          <w:b/>
        </w:rPr>
      </w:pPr>
      <w:r w:rsidRPr="00FC23FA">
        <w:rPr>
          <w:rFonts w:asciiTheme="majorHAnsi" w:hAnsiTheme="majorHAnsi"/>
          <w:b/>
          <w:noProof/>
        </w:rPr>
        <mc:AlternateContent>
          <mc:Choice Requires="wps">
            <w:drawing>
              <wp:anchor distT="0" distB="0" distL="114300" distR="114300" simplePos="0" relativeHeight="251659264" behindDoc="0" locked="0" layoutInCell="1" allowOverlap="1" wp14:anchorId="15EDBA95" wp14:editId="5C1BA8F7">
                <wp:simplePos x="0" y="0"/>
                <wp:positionH relativeFrom="column">
                  <wp:posOffset>4114800</wp:posOffset>
                </wp:positionH>
                <wp:positionV relativeFrom="paragraph">
                  <wp:posOffset>85090</wp:posOffset>
                </wp:positionV>
                <wp:extent cx="1257300" cy="1714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257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DE678" w14:textId="77777777" w:rsidR="00FC23FA" w:rsidRDefault="00FC23FA">
                            <w:r>
                              <w:rPr>
                                <w:noProof/>
                              </w:rPr>
                              <w:drawing>
                                <wp:inline distT="0" distB="0" distL="0" distR="0" wp14:anchorId="455689F6" wp14:editId="23F77132">
                                  <wp:extent cx="1169377" cy="16585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385" cy="16585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24pt;margin-top:6.7pt;width:99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K27M4CAAAP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" filled="f" stroked="f">
                <v:textbox>
                  <w:txbxContent>
                    <w:p w14:paraId="2C2DE678" w14:textId="77777777" w:rsidR="0078294F" w:rsidRDefault="0078294F">
                      <w:r>
                        <w:rPr>
                          <w:noProof/>
                        </w:rPr>
                        <w:drawing>
                          <wp:inline distT="0" distB="0" distL="0" distR="0" wp14:anchorId="455689F6" wp14:editId="23F77132">
                            <wp:extent cx="1169377" cy="16585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9385" cy="1658553"/>
                                    </a:xfrm>
                                    <a:prstGeom prst="rect">
                                      <a:avLst/>
                                    </a:prstGeom>
                                    <a:noFill/>
                                    <a:ln>
                                      <a:noFill/>
                                    </a:ln>
                                  </pic:spPr>
                                </pic:pic>
                              </a:graphicData>
                            </a:graphic>
                          </wp:inline>
                        </w:drawing>
                      </w:r>
                    </w:p>
                  </w:txbxContent>
                </v:textbox>
                <w10:wrap type="square"/>
              </v:shape>
            </w:pict>
          </mc:Fallback>
        </mc:AlternateContent>
      </w:r>
      <w:r w:rsidR="00E017EE" w:rsidRPr="00FC23FA">
        <w:rPr>
          <w:rFonts w:asciiTheme="majorHAnsi" w:hAnsiTheme="majorHAnsi"/>
          <w:b/>
        </w:rPr>
        <w:t>Task 3e</w:t>
      </w:r>
    </w:p>
    <w:p w14:paraId="6A57AC3B" w14:textId="77777777" w:rsidR="009B5BDA" w:rsidRPr="00FC23FA" w:rsidRDefault="009B5BDA" w:rsidP="00AD4210">
      <w:pPr>
        <w:jc w:val="center"/>
        <w:rPr>
          <w:rFonts w:asciiTheme="majorHAnsi" w:hAnsiTheme="majorHAnsi"/>
          <w:b/>
        </w:rPr>
      </w:pPr>
    </w:p>
    <w:p w14:paraId="6D8B6421" w14:textId="785830DE" w:rsidR="00AD4210" w:rsidRPr="00FC23FA" w:rsidRDefault="000610B7" w:rsidP="00AD4210">
      <w:pPr>
        <w:jc w:val="center"/>
        <w:rPr>
          <w:rFonts w:asciiTheme="majorHAnsi" w:hAnsiTheme="majorHAnsi"/>
          <w:b/>
          <w:i/>
        </w:rPr>
      </w:pPr>
      <w:r w:rsidRPr="00FC23FA">
        <w:rPr>
          <w:rFonts w:asciiTheme="majorHAnsi" w:hAnsiTheme="majorHAnsi"/>
          <w:b/>
        </w:rPr>
        <w:t xml:space="preserve">News vs. Propaganda:  </w:t>
      </w:r>
      <w:r w:rsidR="00AD4210" w:rsidRPr="00FC23FA">
        <w:rPr>
          <w:rFonts w:asciiTheme="majorHAnsi" w:hAnsiTheme="majorHAnsi"/>
          <w:b/>
          <w:i/>
        </w:rPr>
        <w:t>Control Room</w:t>
      </w:r>
    </w:p>
    <w:p w14:paraId="178D3A0E" w14:textId="77777777" w:rsidR="00AD4210" w:rsidRPr="00FC23FA" w:rsidRDefault="00AD4210" w:rsidP="000610B7">
      <w:pPr>
        <w:jc w:val="center"/>
        <w:rPr>
          <w:rFonts w:asciiTheme="majorHAnsi" w:hAnsiTheme="majorHAnsi"/>
          <w:b/>
          <w:i/>
        </w:rPr>
      </w:pPr>
    </w:p>
    <w:p w14:paraId="1FF8EC80" w14:textId="77777777" w:rsidR="00AD4210" w:rsidRPr="00FC23FA" w:rsidRDefault="00AD4210" w:rsidP="00AD4210">
      <w:pPr>
        <w:rPr>
          <w:rFonts w:asciiTheme="majorHAnsi" w:eastAsia="Times New Roman" w:hAnsiTheme="majorHAnsi" w:cs="Times New Roman"/>
        </w:rPr>
      </w:pPr>
      <w:r w:rsidRPr="00FC23FA">
        <w:rPr>
          <w:rFonts w:asciiTheme="majorHAnsi" w:eastAsia="Times New Roman" w:hAnsiTheme="majorHAnsi" w:cs="Times New Roman"/>
        </w:rPr>
        <w:t xml:space="preserve">Control Room is a 2004 documentary film about Al Jazeera and its relations with the US Central Command, as well as the other news organizations that covered the 2003 invasion of Iraq. </w:t>
      </w:r>
    </w:p>
    <w:p w14:paraId="2B95B3EE" w14:textId="77777777" w:rsidR="00AD4210" w:rsidRDefault="00332E56" w:rsidP="00AD4210">
      <w:pPr>
        <w:rPr>
          <w:rFonts w:eastAsia="Times New Roman" w:cs="Times New Roman"/>
        </w:rPr>
      </w:pPr>
      <w:hyperlink r:id="rId24" w:history="1">
        <w:r w:rsidR="00AD4210">
          <w:rPr>
            <w:rStyle w:val="Hyperlink"/>
            <w:rFonts w:eastAsia="Times New Roman" w:cs="Times New Roman"/>
          </w:rPr>
          <w:t>Director</w:t>
        </w:r>
      </w:hyperlink>
      <w:r w:rsidR="00AD4210">
        <w:rPr>
          <w:rStyle w:val="nm"/>
          <w:rFonts w:eastAsia="Times New Roman" w:cs="Times New Roman"/>
        </w:rPr>
        <w:t xml:space="preserve">: </w:t>
      </w:r>
      <w:hyperlink r:id="rId25" w:history="1">
        <w:r w:rsidR="00AD4210">
          <w:rPr>
            <w:rStyle w:val="Hyperlink"/>
            <w:rFonts w:eastAsia="Times New Roman" w:cs="Times New Roman"/>
          </w:rPr>
          <w:t>Jehane Noujaim</w:t>
        </w:r>
      </w:hyperlink>
    </w:p>
    <w:p w14:paraId="29248B9A" w14:textId="77777777" w:rsidR="00BD1033" w:rsidRDefault="00BD1033"/>
    <w:p w14:paraId="7A0C5A20" w14:textId="77777777" w:rsidR="00BD1033" w:rsidRDefault="00332E56">
      <w:hyperlink r:id="rId26" w:history="1">
        <w:r w:rsidR="00BD1033" w:rsidRPr="00344936">
          <w:rPr>
            <w:rStyle w:val="Hyperlink"/>
          </w:rPr>
          <w:t>https://www.youtube.com/watch?v=RmPUx7OH1T8</w:t>
        </w:r>
      </w:hyperlink>
    </w:p>
    <w:p w14:paraId="46EA6CE5" w14:textId="77777777" w:rsidR="00BD1033" w:rsidRDefault="00BD1033"/>
    <w:p w14:paraId="2A605CFE" w14:textId="77777777" w:rsidR="00BD1033" w:rsidRDefault="000610B7">
      <w:r>
        <w:t>Watch until 31:13.</w:t>
      </w:r>
    </w:p>
    <w:p w14:paraId="4DDC40E8" w14:textId="77777777" w:rsidR="000610B7" w:rsidRDefault="000610B7"/>
    <w:tbl>
      <w:tblPr>
        <w:tblStyle w:val="TableGrid"/>
        <w:tblW w:w="0" w:type="auto"/>
        <w:tblLook w:val="04A0" w:firstRow="1" w:lastRow="0" w:firstColumn="1" w:lastColumn="0" w:noHBand="0" w:noVBand="1"/>
      </w:tblPr>
      <w:tblGrid>
        <w:gridCol w:w="2952"/>
        <w:gridCol w:w="2952"/>
        <w:gridCol w:w="2952"/>
      </w:tblGrid>
      <w:tr w:rsidR="000610B7" w:rsidRPr="0004574F" w14:paraId="0E2E31F4" w14:textId="77777777" w:rsidTr="000610B7">
        <w:tc>
          <w:tcPr>
            <w:tcW w:w="2952" w:type="dxa"/>
          </w:tcPr>
          <w:p w14:paraId="15B2ECCF" w14:textId="77777777" w:rsidR="000610B7" w:rsidRPr="0004574F" w:rsidRDefault="000610B7" w:rsidP="000610B7">
            <w:pPr>
              <w:rPr>
                <w:rFonts w:asciiTheme="majorHAnsi" w:hAnsiTheme="majorHAnsi"/>
              </w:rPr>
            </w:pPr>
            <w:r w:rsidRPr="0004574F">
              <w:rPr>
                <w:rFonts w:asciiTheme="majorHAnsi" w:hAnsiTheme="majorHAnsi"/>
              </w:rPr>
              <w:t>Iraqi Citizens reactions to war</w:t>
            </w:r>
          </w:p>
        </w:tc>
        <w:tc>
          <w:tcPr>
            <w:tcW w:w="2952" w:type="dxa"/>
          </w:tcPr>
          <w:p w14:paraId="0C338397" w14:textId="77777777" w:rsidR="000610B7" w:rsidRPr="0004574F" w:rsidRDefault="000610B7">
            <w:pPr>
              <w:rPr>
                <w:rFonts w:asciiTheme="majorHAnsi" w:hAnsiTheme="majorHAnsi"/>
              </w:rPr>
            </w:pPr>
            <w:r w:rsidRPr="0004574F">
              <w:rPr>
                <w:rFonts w:asciiTheme="majorHAnsi" w:hAnsiTheme="majorHAnsi"/>
              </w:rPr>
              <w:t>U.S. Military Reactions to War</w:t>
            </w:r>
          </w:p>
        </w:tc>
        <w:tc>
          <w:tcPr>
            <w:tcW w:w="2952" w:type="dxa"/>
          </w:tcPr>
          <w:p w14:paraId="2F4BE8C9" w14:textId="77777777" w:rsidR="000610B7" w:rsidRPr="0004574F" w:rsidRDefault="000610B7">
            <w:pPr>
              <w:rPr>
                <w:rFonts w:asciiTheme="majorHAnsi" w:hAnsiTheme="majorHAnsi"/>
              </w:rPr>
            </w:pPr>
            <w:r w:rsidRPr="0004574F">
              <w:rPr>
                <w:rFonts w:asciiTheme="majorHAnsi" w:hAnsiTheme="majorHAnsi"/>
              </w:rPr>
              <w:t>Images/footage of war</w:t>
            </w:r>
          </w:p>
        </w:tc>
      </w:tr>
      <w:tr w:rsidR="000610B7" w:rsidRPr="0004574F" w14:paraId="52A85BE0" w14:textId="77777777" w:rsidTr="000610B7">
        <w:trPr>
          <w:trHeight w:val="7397"/>
        </w:trPr>
        <w:tc>
          <w:tcPr>
            <w:tcW w:w="2952" w:type="dxa"/>
          </w:tcPr>
          <w:p w14:paraId="1D3F0355" w14:textId="77777777" w:rsidR="000610B7" w:rsidRPr="0004574F" w:rsidRDefault="000610B7">
            <w:pPr>
              <w:rPr>
                <w:rFonts w:asciiTheme="majorHAnsi" w:hAnsiTheme="majorHAnsi"/>
              </w:rPr>
            </w:pPr>
          </w:p>
        </w:tc>
        <w:tc>
          <w:tcPr>
            <w:tcW w:w="2952" w:type="dxa"/>
          </w:tcPr>
          <w:p w14:paraId="156F955F" w14:textId="77777777" w:rsidR="000610B7" w:rsidRPr="0004574F" w:rsidRDefault="000610B7">
            <w:pPr>
              <w:rPr>
                <w:rFonts w:asciiTheme="majorHAnsi" w:hAnsiTheme="majorHAnsi"/>
              </w:rPr>
            </w:pPr>
          </w:p>
        </w:tc>
        <w:tc>
          <w:tcPr>
            <w:tcW w:w="2952" w:type="dxa"/>
          </w:tcPr>
          <w:p w14:paraId="74C2078B" w14:textId="77777777" w:rsidR="000610B7" w:rsidRPr="0004574F" w:rsidRDefault="000610B7">
            <w:pPr>
              <w:rPr>
                <w:rFonts w:asciiTheme="majorHAnsi" w:hAnsiTheme="majorHAnsi"/>
              </w:rPr>
            </w:pPr>
          </w:p>
        </w:tc>
      </w:tr>
    </w:tbl>
    <w:p w14:paraId="1FD98E4C" w14:textId="77777777" w:rsidR="000610B7" w:rsidRDefault="000610B7"/>
    <w:p w14:paraId="7834BEFD" w14:textId="77777777" w:rsidR="00DB73BC" w:rsidRDefault="00DB73BC"/>
    <w:p w14:paraId="1A8FF7C2" w14:textId="77777777" w:rsidR="00DB73BC" w:rsidRDefault="00DB73BC"/>
    <w:p w14:paraId="20208D18" w14:textId="77777777" w:rsidR="000610B7" w:rsidRPr="0004574F" w:rsidRDefault="000610B7">
      <w:pPr>
        <w:rPr>
          <w:rFonts w:asciiTheme="majorHAnsi" w:hAnsiTheme="majorHAnsi"/>
        </w:rPr>
      </w:pPr>
      <w:r w:rsidRPr="0004574F">
        <w:rPr>
          <w:rFonts w:asciiTheme="majorHAnsi" w:hAnsiTheme="majorHAnsi"/>
        </w:rPr>
        <w:t>Based on your notes of what you have seen, do you think there is a possibility of objectivity when covering a war?  How much does ethnocentrism influence our understanding of events? Why or why not?</w:t>
      </w:r>
    </w:p>
    <w:p w14:paraId="1BD18D5D" w14:textId="77777777" w:rsidR="000610B7" w:rsidRPr="000610B7" w:rsidRDefault="000610B7">
      <w:pPr>
        <w:rPr>
          <w:sz w:val="32"/>
        </w:rPr>
      </w:pPr>
    </w:p>
    <w:p w14:paraId="5128F2BD" w14:textId="77777777" w:rsidR="000610B7" w:rsidRPr="000610B7" w:rsidRDefault="000610B7">
      <w:pPr>
        <w:pBdr>
          <w:top w:val="single" w:sz="12" w:space="1" w:color="auto"/>
          <w:bottom w:val="single" w:sz="12" w:space="1" w:color="auto"/>
        </w:pBdr>
        <w:rPr>
          <w:sz w:val="32"/>
        </w:rPr>
      </w:pPr>
    </w:p>
    <w:p w14:paraId="2AF52137" w14:textId="77777777" w:rsidR="000610B7" w:rsidRPr="000610B7" w:rsidRDefault="000610B7">
      <w:pPr>
        <w:pBdr>
          <w:bottom w:val="single" w:sz="12" w:space="1" w:color="auto"/>
          <w:between w:val="single" w:sz="12" w:space="1" w:color="auto"/>
        </w:pBdr>
        <w:rPr>
          <w:sz w:val="32"/>
        </w:rPr>
      </w:pPr>
    </w:p>
    <w:p w14:paraId="19080BAE" w14:textId="77777777" w:rsidR="000610B7" w:rsidRPr="000610B7" w:rsidRDefault="000610B7">
      <w:pPr>
        <w:pBdr>
          <w:bottom w:val="single" w:sz="12" w:space="1" w:color="auto"/>
          <w:between w:val="single" w:sz="12" w:space="1" w:color="auto"/>
        </w:pBdr>
        <w:rPr>
          <w:sz w:val="32"/>
        </w:rPr>
      </w:pPr>
    </w:p>
    <w:p w14:paraId="64B4DDBD" w14:textId="77777777" w:rsidR="000610B7" w:rsidRPr="000610B7" w:rsidRDefault="000610B7">
      <w:pPr>
        <w:pBdr>
          <w:bottom w:val="single" w:sz="12" w:space="1" w:color="auto"/>
          <w:between w:val="single" w:sz="12" w:space="1" w:color="auto"/>
        </w:pBdr>
        <w:rPr>
          <w:sz w:val="32"/>
        </w:rPr>
      </w:pPr>
    </w:p>
    <w:p w14:paraId="09AB7919" w14:textId="77777777" w:rsidR="000610B7" w:rsidRPr="000610B7" w:rsidRDefault="000610B7">
      <w:pPr>
        <w:pBdr>
          <w:bottom w:val="single" w:sz="12" w:space="1" w:color="auto"/>
          <w:between w:val="single" w:sz="12" w:space="1" w:color="auto"/>
        </w:pBdr>
        <w:rPr>
          <w:sz w:val="32"/>
        </w:rPr>
      </w:pPr>
    </w:p>
    <w:p w14:paraId="12517AF8" w14:textId="77777777" w:rsidR="000610B7" w:rsidRPr="000610B7" w:rsidRDefault="000610B7">
      <w:pPr>
        <w:pBdr>
          <w:bottom w:val="single" w:sz="12" w:space="1" w:color="auto"/>
          <w:between w:val="single" w:sz="12" w:space="1" w:color="auto"/>
        </w:pBdr>
        <w:rPr>
          <w:sz w:val="32"/>
        </w:rPr>
      </w:pPr>
    </w:p>
    <w:p w14:paraId="5AE72920" w14:textId="77777777" w:rsidR="000610B7" w:rsidRPr="00AD4210" w:rsidRDefault="000610B7">
      <w:pPr>
        <w:pBdr>
          <w:bottom w:val="single" w:sz="12" w:space="1" w:color="auto"/>
          <w:between w:val="single" w:sz="12" w:space="1" w:color="auto"/>
        </w:pBdr>
        <w:rPr>
          <w:sz w:val="32"/>
          <w:szCs w:val="32"/>
        </w:rPr>
      </w:pPr>
    </w:p>
    <w:p w14:paraId="712190D5" w14:textId="77777777" w:rsidR="000610B7" w:rsidRPr="00AD4210" w:rsidRDefault="000610B7">
      <w:pPr>
        <w:pBdr>
          <w:bottom w:val="single" w:sz="12" w:space="1" w:color="auto"/>
          <w:between w:val="single" w:sz="12" w:space="1" w:color="auto"/>
        </w:pBdr>
        <w:rPr>
          <w:sz w:val="32"/>
          <w:szCs w:val="32"/>
        </w:rPr>
      </w:pPr>
    </w:p>
    <w:p w14:paraId="2FBE1DE9" w14:textId="77777777" w:rsidR="00AD4210" w:rsidRPr="00AD4210" w:rsidRDefault="00AD4210">
      <w:pPr>
        <w:pBdr>
          <w:bottom w:val="single" w:sz="12" w:space="1" w:color="auto"/>
          <w:between w:val="single" w:sz="12" w:space="1" w:color="auto"/>
        </w:pBdr>
        <w:rPr>
          <w:sz w:val="32"/>
          <w:szCs w:val="32"/>
        </w:rPr>
      </w:pPr>
    </w:p>
    <w:p w14:paraId="2B8E4817" w14:textId="77777777" w:rsidR="00AD4210" w:rsidRPr="00AD4210" w:rsidRDefault="00AD4210">
      <w:pPr>
        <w:pBdr>
          <w:bottom w:val="single" w:sz="12" w:space="1" w:color="auto"/>
          <w:between w:val="single" w:sz="12" w:space="1" w:color="auto"/>
        </w:pBdr>
        <w:rPr>
          <w:sz w:val="32"/>
          <w:szCs w:val="32"/>
        </w:rPr>
      </w:pPr>
    </w:p>
    <w:p w14:paraId="0C706909" w14:textId="77777777" w:rsidR="00AD4210" w:rsidRPr="00AD4210" w:rsidRDefault="00AD4210">
      <w:pPr>
        <w:pBdr>
          <w:bottom w:val="single" w:sz="12" w:space="1" w:color="auto"/>
          <w:between w:val="single" w:sz="12" w:space="1" w:color="auto"/>
        </w:pBdr>
        <w:rPr>
          <w:sz w:val="32"/>
          <w:szCs w:val="32"/>
        </w:rPr>
      </w:pPr>
    </w:p>
    <w:p w14:paraId="4F7A271B" w14:textId="77777777" w:rsidR="00AD4210" w:rsidRDefault="00AD4210">
      <w:pPr>
        <w:pBdr>
          <w:bottom w:val="single" w:sz="12" w:space="1" w:color="auto"/>
          <w:between w:val="single" w:sz="12" w:space="1" w:color="auto"/>
        </w:pBdr>
        <w:rPr>
          <w:sz w:val="32"/>
          <w:szCs w:val="32"/>
        </w:rPr>
      </w:pPr>
    </w:p>
    <w:p w14:paraId="1C3B106D" w14:textId="77777777" w:rsidR="00AD4210" w:rsidRDefault="00AD4210">
      <w:pPr>
        <w:pBdr>
          <w:bottom w:val="single" w:sz="12" w:space="1" w:color="auto"/>
          <w:between w:val="single" w:sz="12" w:space="1" w:color="auto"/>
        </w:pBdr>
        <w:rPr>
          <w:sz w:val="32"/>
          <w:szCs w:val="32"/>
        </w:rPr>
      </w:pPr>
    </w:p>
    <w:p w14:paraId="20F1E25E" w14:textId="77777777" w:rsidR="00AD4210" w:rsidRDefault="00AD4210">
      <w:pPr>
        <w:pBdr>
          <w:bottom w:val="single" w:sz="12" w:space="1" w:color="auto"/>
          <w:between w:val="single" w:sz="12" w:space="1" w:color="auto"/>
        </w:pBdr>
        <w:rPr>
          <w:sz w:val="32"/>
          <w:szCs w:val="32"/>
        </w:rPr>
      </w:pPr>
    </w:p>
    <w:p w14:paraId="7A85EF89" w14:textId="77777777" w:rsidR="00AD4210" w:rsidRDefault="00AD4210">
      <w:pPr>
        <w:pBdr>
          <w:bottom w:val="single" w:sz="12" w:space="1" w:color="auto"/>
          <w:between w:val="single" w:sz="12" w:space="1" w:color="auto"/>
        </w:pBdr>
        <w:rPr>
          <w:sz w:val="32"/>
          <w:szCs w:val="32"/>
        </w:rPr>
      </w:pPr>
    </w:p>
    <w:p w14:paraId="7F434E3B" w14:textId="77777777" w:rsidR="00AD4210" w:rsidRDefault="00AD4210">
      <w:pPr>
        <w:pBdr>
          <w:bottom w:val="single" w:sz="12" w:space="1" w:color="auto"/>
          <w:between w:val="single" w:sz="12" w:space="1" w:color="auto"/>
        </w:pBdr>
        <w:rPr>
          <w:sz w:val="32"/>
          <w:szCs w:val="32"/>
        </w:rPr>
      </w:pPr>
    </w:p>
    <w:p w14:paraId="541D2A30" w14:textId="77777777" w:rsidR="00AD4210" w:rsidRDefault="00AD4210">
      <w:pPr>
        <w:pBdr>
          <w:bottom w:val="single" w:sz="12" w:space="1" w:color="auto"/>
          <w:between w:val="single" w:sz="12" w:space="1" w:color="auto"/>
        </w:pBdr>
        <w:rPr>
          <w:sz w:val="32"/>
          <w:szCs w:val="32"/>
        </w:rPr>
      </w:pPr>
    </w:p>
    <w:p w14:paraId="7DE85DE8" w14:textId="77777777" w:rsidR="00AD4210" w:rsidRDefault="00AD4210">
      <w:pPr>
        <w:pBdr>
          <w:bottom w:val="single" w:sz="12" w:space="1" w:color="auto"/>
          <w:between w:val="single" w:sz="12" w:space="1" w:color="auto"/>
        </w:pBdr>
        <w:rPr>
          <w:sz w:val="32"/>
          <w:szCs w:val="32"/>
        </w:rPr>
      </w:pPr>
    </w:p>
    <w:p w14:paraId="566791C1" w14:textId="77777777" w:rsidR="00AD4210" w:rsidRDefault="00AD4210">
      <w:pPr>
        <w:pBdr>
          <w:bottom w:val="single" w:sz="12" w:space="1" w:color="auto"/>
          <w:between w:val="single" w:sz="12" w:space="1" w:color="auto"/>
        </w:pBdr>
        <w:rPr>
          <w:sz w:val="32"/>
          <w:szCs w:val="32"/>
        </w:rPr>
      </w:pPr>
    </w:p>
    <w:p w14:paraId="5E4F7858" w14:textId="77777777" w:rsidR="00AD4210" w:rsidRDefault="00AD4210">
      <w:pPr>
        <w:pBdr>
          <w:bottom w:val="single" w:sz="12" w:space="1" w:color="auto"/>
          <w:between w:val="single" w:sz="12" w:space="1" w:color="auto"/>
        </w:pBdr>
        <w:rPr>
          <w:sz w:val="32"/>
          <w:szCs w:val="32"/>
        </w:rPr>
      </w:pPr>
    </w:p>
    <w:p w14:paraId="718EC9C9" w14:textId="77777777" w:rsidR="0004574F" w:rsidRDefault="0004574F">
      <w:pPr>
        <w:pBdr>
          <w:bottom w:val="single" w:sz="12" w:space="1" w:color="auto"/>
          <w:between w:val="single" w:sz="12" w:space="1" w:color="auto"/>
        </w:pBdr>
        <w:rPr>
          <w:sz w:val="32"/>
          <w:szCs w:val="32"/>
        </w:rPr>
      </w:pPr>
    </w:p>
    <w:p w14:paraId="0DE00B80" w14:textId="77777777" w:rsidR="0004574F" w:rsidRDefault="0004574F">
      <w:pPr>
        <w:pBdr>
          <w:bottom w:val="single" w:sz="12" w:space="1" w:color="auto"/>
          <w:between w:val="single" w:sz="12" w:space="1" w:color="auto"/>
        </w:pBdr>
        <w:rPr>
          <w:sz w:val="32"/>
          <w:szCs w:val="32"/>
        </w:rPr>
      </w:pPr>
    </w:p>
    <w:p w14:paraId="6725DB21" w14:textId="77777777" w:rsidR="0004574F" w:rsidRDefault="0004574F">
      <w:pPr>
        <w:pBdr>
          <w:bottom w:val="single" w:sz="12" w:space="1" w:color="auto"/>
          <w:between w:val="single" w:sz="12" w:space="1" w:color="auto"/>
        </w:pBdr>
        <w:rPr>
          <w:sz w:val="32"/>
          <w:szCs w:val="32"/>
        </w:rPr>
      </w:pPr>
    </w:p>
    <w:p w14:paraId="32547295" w14:textId="77777777" w:rsidR="0004574F" w:rsidRDefault="0004574F">
      <w:pPr>
        <w:pBdr>
          <w:bottom w:val="single" w:sz="12" w:space="1" w:color="auto"/>
          <w:between w:val="single" w:sz="12" w:space="1" w:color="auto"/>
        </w:pBdr>
        <w:rPr>
          <w:sz w:val="32"/>
          <w:szCs w:val="32"/>
        </w:rPr>
      </w:pPr>
    </w:p>
    <w:p w14:paraId="6CBC7FB0" w14:textId="77777777" w:rsidR="0004574F" w:rsidRDefault="0004574F">
      <w:pPr>
        <w:pBdr>
          <w:bottom w:val="single" w:sz="12" w:space="1" w:color="auto"/>
          <w:between w:val="single" w:sz="12" w:space="1" w:color="auto"/>
        </w:pBdr>
        <w:rPr>
          <w:sz w:val="32"/>
          <w:szCs w:val="32"/>
        </w:rPr>
      </w:pPr>
    </w:p>
    <w:p w14:paraId="29C8C301" w14:textId="77777777" w:rsidR="00AD4210" w:rsidRDefault="00AD4210">
      <w:pPr>
        <w:rPr>
          <w:sz w:val="32"/>
          <w:szCs w:val="32"/>
        </w:rPr>
      </w:pPr>
    </w:p>
    <w:p w14:paraId="656BA2FA" w14:textId="1DD1CB32" w:rsidR="00BE5418" w:rsidRDefault="0004574F">
      <w:pPr>
        <w:rPr>
          <w:sz w:val="32"/>
          <w:szCs w:val="32"/>
        </w:rPr>
      </w:pPr>
      <w:r>
        <w:rPr>
          <w:noProof/>
        </w:rPr>
        <mc:AlternateContent>
          <mc:Choice Requires="wps">
            <w:drawing>
              <wp:anchor distT="0" distB="0" distL="114300" distR="114300" simplePos="0" relativeHeight="251661312" behindDoc="0" locked="0" layoutInCell="1" allowOverlap="1" wp14:anchorId="146D094B" wp14:editId="360A4AB4">
                <wp:simplePos x="0" y="0"/>
                <wp:positionH relativeFrom="column">
                  <wp:posOffset>0</wp:posOffset>
                </wp:positionH>
                <wp:positionV relativeFrom="paragraph">
                  <wp:posOffset>0</wp:posOffset>
                </wp:positionV>
                <wp:extent cx="4331970" cy="133159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331970" cy="1331595"/>
                        </a:xfrm>
                        <a:prstGeom prst="rect">
                          <a:avLst/>
                        </a:prstGeom>
                        <a:noFill/>
                        <a:ln>
                          <a:noFill/>
                        </a:ln>
                        <a:effectLst/>
                        <a:extLst>
                          <a:ext uri="{C572A759-6A51-4108-AA02-DFA0A04FC94B}">
                            <ma14:wrappingTextBoxFlag xmlns:ma14="http://schemas.microsoft.com/office/mac/drawingml/2011/main"/>
                          </a:ext>
                        </a:extLst>
                      </wps:spPr>
                      <wps:txbx>
                        <w:txbxContent>
                          <w:p w14:paraId="0E2D9CDA" w14:textId="77777777" w:rsidR="00FC23FA" w:rsidRPr="0004574F" w:rsidRDefault="00FC23FA" w:rsidP="009B5BDA">
                            <w:pPr>
                              <w:jc w:val="center"/>
                              <w:rPr>
                                <w:rFonts w:asciiTheme="majorHAnsi" w:hAnsiTheme="majorHAnsi"/>
                                <w:b/>
                                <w:sz w:val="32"/>
                                <w:szCs w:val="32"/>
                              </w:rPr>
                            </w:pPr>
                            <w:r w:rsidRPr="0004574F">
                              <w:rPr>
                                <w:rFonts w:asciiTheme="majorHAnsi" w:hAnsiTheme="majorHAnsi"/>
                                <w:b/>
                                <w:sz w:val="32"/>
                                <w:szCs w:val="32"/>
                              </w:rPr>
                              <w:t>Task 3f</w:t>
                            </w:r>
                          </w:p>
                          <w:p w14:paraId="06E706A1" w14:textId="77777777" w:rsidR="00FC23FA" w:rsidRPr="0004574F" w:rsidRDefault="00FC23FA" w:rsidP="009B5BDA">
                            <w:pPr>
                              <w:jc w:val="center"/>
                              <w:rPr>
                                <w:rFonts w:asciiTheme="majorHAnsi" w:hAnsiTheme="majorHAnsi"/>
                                <w:b/>
                                <w:sz w:val="32"/>
                                <w:szCs w:val="32"/>
                              </w:rPr>
                            </w:pPr>
                          </w:p>
                          <w:p w14:paraId="67F60123" w14:textId="77777777" w:rsidR="00FC23FA" w:rsidRPr="0004574F" w:rsidRDefault="00FC23FA" w:rsidP="009B5BDA">
                            <w:pPr>
                              <w:jc w:val="center"/>
                              <w:rPr>
                                <w:rFonts w:asciiTheme="majorHAnsi" w:hAnsiTheme="majorHAnsi"/>
                                <w:b/>
                                <w:sz w:val="32"/>
                                <w:szCs w:val="32"/>
                              </w:rPr>
                            </w:pPr>
                            <w:r w:rsidRPr="0004574F">
                              <w:rPr>
                                <w:rFonts w:asciiTheme="majorHAnsi" w:hAnsiTheme="majorHAnsi"/>
                                <w:b/>
                                <w:sz w:val="32"/>
                                <w:szCs w:val="32"/>
                              </w:rPr>
                              <w:t>Reza Aslan on the “Islamic Reformation”</w:t>
                            </w:r>
                          </w:p>
                          <w:p w14:paraId="639693D3" w14:textId="77777777" w:rsidR="00FC23FA" w:rsidRPr="0004574F" w:rsidRDefault="00FC23FA">
                            <w:pPr>
                              <w:rPr>
                                <w:rFonts w:asciiTheme="majorHAnsi" w:hAnsiTheme="majorHAnsi"/>
                                <w:sz w:val="32"/>
                                <w:szCs w:val="32"/>
                              </w:rPr>
                            </w:pPr>
                          </w:p>
                          <w:p w14:paraId="22B1E603" w14:textId="77777777" w:rsidR="00FC23FA" w:rsidRPr="005F70DF" w:rsidRDefault="00FC23FA">
                            <w:pPr>
                              <w:rPr>
                                <w:rFonts w:asciiTheme="majorHAnsi" w:hAnsiTheme="majorHAnsi"/>
                              </w:rPr>
                            </w:pPr>
                            <w:hyperlink r:id="rId27" w:history="1">
                              <w:r w:rsidRPr="0004574F">
                                <w:rPr>
                                  <w:rStyle w:val="Hyperlink"/>
                                  <w:rFonts w:asciiTheme="majorHAnsi" w:hAnsiTheme="majorHAnsi"/>
                                  <w:sz w:val="32"/>
                                  <w:szCs w:val="32"/>
                                </w:rPr>
                                <w:t>https://www.youtube.com/watch?v=7rKka6IZGo0</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31" type="#_x0000_t202" style="position:absolute;margin-left:0;margin-top:0;width:341.1pt;height:104.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" filled="f" stroked="f">
                <v:textbox style="mso-fit-shape-to-text:t">
                  <w:txbxContent>
                    <w:p w14:paraId="0E2D9CDA" w14:textId="77777777" w:rsidR="00FC23FA" w:rsidRPr="0004574F" w:rsidRDefault="00FC23FA" w:rsidP="009B5BDA">
                      <w:pPr>
                        <w:jc w:val="center"/>
                        <w:rPr>
                          <w:rFonts w:asciiTheme="majorHAnsi" w:hAnsiTheme="majorHAnsi"/>
                          <w:b/>
                          <w:sz w:val="32"/>
                          <w:szCs w:val="32"/>
                        </w:rPr>
                      </w:pPr>
                      <w:r w:rsidRPr="0004574F">
                        <w:rPr>
                          <w:rFonts w:asciiTheme="majorHAnsi" w:hAnsiTheme="majorHAnsi"/>
                          <w:b/>
                          <w:sz w:val="32"/>
                          <w:szCs w:val="32"/>
                        </w:rPr>
                        <w:t>Task 3f</w:t>
                      </w:r>
                    </w:p>
                    <w:p w14:paraId="06E706A1" w14:textId="77777777" w:rsidR="00FC23FA" w:rsidRPr="0004574F" w:rsidRDefault="00FC23FA" w:rsidP="009B5BDA">
                      <w:pPr>
                        <w:jc w:val="center"/>
                        <w:rPr>
                          <w:rFonts w:asciiTheme="majorHAnsi" w:hAnsiTheme="majorHAnsi"/>
                          <w:b/>
                          <w:sz w:val="32"/>
                          <w:szCs w:val="32"/>
                        </w:rPr>
                      </w:pPr>
                    </w:p>
                    <w:p w14:paraId="67F60123" w14:textId="77777777" w:rsidR="00FC23FA" w:rsidRPr="0004574F" w:rsidRDefault="00FC23FA" w:rsidP="009B5BDA">
                      <w:pPr>
                        <w:jc w:val="center"/>
                        <w:rPr>
                          <w:rFonts w:asciiTheme="majorHAnsi" w:hAnsiTheme="majorHAnsi"/>
                          <w:b/>
                          <w:sz w:val="32"/>
                          <w:szCs w:val="32"/>
                        </w:rPr>
                      </w:pPr>
                      <w:r w:rsidRPr="0004574F">
                        <w:rPr>
                          <w:rFonts w:asciiTheme="majorHAnsi" w:hAnsiTheme="majorHAnsi"/>
                          <w:b/>
                          <w:sz w:val="32"/>
                          <w:szCs w:val="32"/>
                        </w:rPr>
                        <w:t>Reza Aslan on the “Islamic Reformation”</w:t>
                      </w:r>
                    </w:p>
                    <w:p w14:paraId="639693D3" w14:textId="77777777" w:rsidR="00FC23FA" w:rsidRPr="0004574F" w:rsidRDefault="00FC23FA">
                      <w:pPr>
                        <w:rPr>
                          <w:rFonts w:asciiTheme="majorHAnsi" w:hAnsiTheme="majorHAnsi"/>
                          <w:sz w:val="32"/>
                          <w:szCs w:val="32"/>
                        </w:rPr>
                      </w:pPr>
                    </w:p>
                    <w:p w14:paraId="22B1E603" w14:textId="77777777" w:rsidR="00FC23FA" w:rsidRPr="005F70DF" w:rsidRDefault="00FC23FA">
                      <w:pPr>
                        <w:rPr>
                          <w:rFonts w:asciiTheme="majorHAnsi" w:hAnsiTheme="majorHAnsi"/>
                        </w:rPr>
                      </w:pPr>
                      <w:hyperlink r:id="rId28" w:history="1">
                        <w:r w:rsidRPr="0004574F">
                          <w:rPr>
                            <w:rStyle w:val="Hyperlink"/>
                            <w:rFonts w:asciiTheme="majorHAnsi" w:hAnsiTheme="majorHAnsi"/>
                            <w:sz w:val="32"/>
                            <w:szCs w:val="32"/>
                          </w:rPr>
                          <w:t>https://www.youtube.com/watch?v=7rKka6IZGo0</w:t>
                        </w:r>
                      </w:hyperlink>
                    </w:p>
                  </w:txbxContent>
                </v:textbox>
                <w10:wrap type="square"/>
              </v:shape>
            </w:pict>
          </mc:Fallback>
        </mc:AlternateContent>
      </w:r>
    </w:p>
    <w:p w14:paraId="167B80AC" w14:textId="77777777" w:rsidR="0004574F" w:rsidRDefault="0004574F">
      <w:pPr>
        <w:rPr>
          <w:rFonts w:asciiTheme="majorHAnsi" w:hAnsiTheme="majorHAnsi"/>
          <w:sz w:val="32"/>
          <w:szCs w:val="32"/>
        </w:rPr>
      </w:pPr>
    </w:p>
    <w:p w14:paraId="1B03F22C" w14:textId="77777777" w:rsidR="0004574F" w:rsidRDefault="0004574F">
      <w:pPr>
        <w:rPr>
          <w:rFonts w:asciiTheme="majorHAnsi" w:hAnsiTheme="majorHAnsi"/>
          <w:sz w:val="32"/>
          <w:szCs w:val="32"/>
        </w:rPr>
      </w:pPr>
    </w:p>
    <w:p w14:paraId="016E317E" w14:textId="77777777" w:rsidR="0004574F" w:rsidRDefault="0004574F">
      <w:pPr>
        <w:rPr>
          <w:rFonts w:asciiTheme="majorHAnsi" w:hAnsiTheme="majorHAnsi"/>
          <w:sz w:val="32"/>
          <w:szCs w:val="32"/>
        </w:rPr>
      </w:pPr>
    </w:p>
    <w:p w14:paraId="7B6D6864" w14:textId="77777777" w:rsidR="0004574F" w:rsidRDefault="0004574F">
      <w:pPr>
        <w:rPr>
          <w:rFonts w:asciiTheme="majorHAnsi" w:hAnsiTheme="majorHAnsi"/>
          <w:sz w:val="32"/>
          <w:szCs w:val="32"/>
        </w:rPr>
      </w:pPr>
    </w:p>
    <w:p w14:paraId="2F4AB852" w14:textId="77777777" w:rsidR="0004574F" w:rsidRDefault="0004574F">
      <w:pPr>
        <w:rPr>
          <w:rFonts w:asciiTheme="majorHAnsi" w:hAnsiTheme="majorHAnsi"/>
          <w:sz w:val="32"/>
          <w:szCs w:val="32"/>
        </w:rPr>
      </w:pPr>
    </w:p>
    <w:p w14:paraId="0F01346B" w14:textId="77777777" w:rsidR="00FC23FA" w:rsidRDefault="00BE5418">
      <w:pPr>
        <w:rPr>
          <w:rFonts w:asciiTheme="majorHAnsi" w:hAnsiTheme="majorHAnsi"/>
          <w:sz w:val="32"/>
          <w:szCs w:val="32"/>
        </w:rPr>
      </w:pPr>
      <w:r w:rsidRPr="0004574F">
        <w:rPr>
          <w:rFonts w:asciiTheme="majorHAnsi" w:hAnsiTheme="majorHAnsi"/>
          <w:sz w:val="32"/>
          <w:szCs w:val="32"/>
        </w:rPr>
        <w:t xml:space="preserve">Reza discusses what he calls the “Islamic Reformation”.  Take out your notes on Martin Luther, the Protestant Reformation, and the subsequent religious wars in Europe.  Complete the Venn Diagram comparing the Protestant Reformation with the Sunni and Shia violence that is taking place in Iraq.  </w:t>
      </w:r>
    </w:p>
    <w:p w14:paraId="302FC359" w14:textId="77777777" w:rsidR="00FC23FA" w:rsidRDefault="00FC23FA">
      <w:pPr>
        <w:rPr>
          <w:rFonts w:asciiTheme="majorHAnsi" w:hAnsiTheme="majorHAnsi"/>
          <w:sz w:val="32"/>
          <w:szCs w:val="32"/>
        </w:rPr>
      </w:pPr>
    </w:p>
    <w:p w14:paraId="4B28E081" w14:textId="3C44A30B" w:rsidR="00BE5418" w:rsidRDefault="00BE5418">
      <w:pPr>
        <w:rPr>
          <w:rFonts w:asciiTheme="majorHAnsi" w:hAnsiTheme="majorHAnsi"/>
          <w:sz w:val="32"/>
          <w:szCs w:val="32"/>
        </w:rPr>
      </w:pPr>
      <w:r w:rsidRPr="0004574F">
        <w:rPr>
          <w:rFonts w:asciiTheme="majorHAnsi" w:hAnsiTheme="majorHAnsi"/>
          <w:sz w:val="32"/>
          <w:szCs w:val="32"/>
        </w:rPr>
        <w:t>Based on your analysis, do you agree with Reza that Islam is going through its own reformation?</w:t>
      </w:r>
    </w:p>
    <w:p w14:paraId="33660BD1" w14:textId="77777777" w:rsidR="00FC23FA" w:rsidRDefault="00FC23FA">
      <w:pPr>
        <w:rPr>
          <w:rFonts w:asciiTheme="majorHAnsi" w:hAnsiTheme="majorHAnsi"/>
          <w:sz w:val="32"/>
          <w:szCs w:val="32"/>
        </w:rPr>
      </w:pPr>
    </w:p>
    <w:p w14:paraId="44FEFB57" w14:textId="77777777" w:rsidR="00FC23FA" w:rsidRDefault="00FC23FA">
      <w:pPr>
        <w:pBdr>
          <w:top w:val="single" w:sz="12" w:space="1" w:color="auto"/>
          <w:bottom w:val="single" w:sz="12" w:space="1" w:color="auto"/>
        </w:pBdr>
        <w:rPr>
          <w:rFonts w:asciiTheme="majorHAnsi" w:hAnsiTheme="majorHAnsi"/>
          <w:sz w:val="32"/>
          <w:szCs w:val="32"/>
        </w:rPr>
      </w:pPr>
    </w:p>
    <w:p w14:paraId="59F9E671" w14:textId="56B13128" w:rsidR="00FC23FA" w:rsidRDefault="00FC23FA">
      <w:pPr>
        <w:pBdr>
          <w:bottom w:val="single" w:sz="12" w:space="1" w:color="auto"/>
          <w:between w:val="single" w:sz="12" w:space="1" w:color="auto"/>
        </w:pBdr>
        <w:rPr>
          <w:rFonts w:asciiTheme="majorHAnsi" w:hAnsiTheme="majorHAnsi"/>
          <w:sz w:val="32"/>
          <w:szCs w:val="32"/>
        </w:rPr>
      </w:pPr>
    </w:p>
    <w:p w14:paraId="66B7AA77" w14:textId="7287FC3E" w:rsidR="00FC23FA" w:rsidRDefault="00FC23FA">
      <w:pPr>
        <w:pBdr>
          <w:bottom w:val="single" w:sz="12" w:space="1" w:color="auto"/>
          <w:between w:val="single" w:sz="12" w:space="1" w:color="auto"/>
        </w:pBdr>
        <w:rPr>
          <w:rFonts w:asciiTheme="majorHAnsi" w:hAnsiTheme="majorHAnsi"/>
          <w:sz w:val="32"/>
          <w:szCs w:val="32"/>
        </w:rPr>
      </w:pPr>
    </w:p>
    <w:p w14:paraId="2F137664" w14:textId="3A0048E6" w:rsidR="00FC23FA" w:rsidRDefault="00FC23FA">
      <w:pPr>
        <w:pBdr>
          <w:bottom w:val="single" w:sz="12" w:space="1" w:color="auto"/>
          <w:between w:val="single" w:sz="12" w:space="1" w:color="auto"/>
        </w:pBdr>
        <w:rPr>
          <w:rFonts w:asciiTheme="majorHAnsi" w:hAnsiTheme="majorHAnsi"/>
          <w:sz w:val="32"/>
          <w:szCs w:val="32"/>
        </w:rPr>
      </w:pPr>
    </w:p>
    <w:p w14:paraId="7612479F" w14:textId="77777777" w:rsidR="00FC23FA" w:rsidRDefault="00FC23FA">
      <w:pPr>
        <w:pBdr>
          <w:bottom w:val="single" w:sz="12" w:space="1" w:color="auto"/>
          <w:between w:val="single" w:sz="12" w:space="1" w:color="auto"/>
        </w:pBdr>
        <w:rPr>
          <w:rFonts w:asciiTheme="majorHAnsi" w:hAnsiTheme="majorHAnsi"/>
          <w:sz w:val="32"/>
          <w:szCs w:val="32"/>
        </w:rPr>
      </w:pPr>
    </w:p>
    <w:p w14:paraId="3652A3C3" w14:textId="77777777" w:rsidR="00FC23FA" w:rsidRDefault="00FC23FA">
      <w:pPr>
        <w:pBdr>
          <w:bottom w:val="single" w:sz="12" w:space="1" w:color="auto"/>
          <w:between w:val="single" w:sz="12" w:space="1" w:color="auto"/>
        </w:pBdr>
        <w:rPr>
          <w:rFonts w:asciiTheme="majorHAnsi" w:hAnsiTheme="majorHAnsi"/>
          <w:sz w:val="32"/>
          <w:szCs w:val="32"/>
        </w:rPr>
      </w:pPr>
    </w:p>
    <w:p w14:paraId="1B613334" w14:textId="77777777" w:rsidR="00FC23FA" w:rsidRDefault="00FC23FA">
      <w:pPr>
        <w:pBdr>
          <w:bottom w:val="single" w:sz="12" w:space="1" w:color="auto"/>
          <w:between w:val="single" w:sz="12" w:space="1" w:color="auto"/>
        </w:pBdr>
        <w:rPr>
          <w:rFonts w:asciiTheme="majorHAnsi" w:hAnsiTheme="majorHAnsi"/>
          <w:sz w:val="32"/>
          <w:szCs w:val="32"/>
        </w:rPr>
      </w:pPr>
    </w:p>
    <w:p w14:paraId="7AF610AD" w14:textId="77777777" w:rsidR="00FC23FA" w:rsidRDefault="00FC23FA">
      <w:pPr>
        <w:pBdr>
          <w:bottom w:val="single" w:sz="12" w:space="1" w:color="auto"/>
          <w:between w:val="single" w:sz="12" w:space="1" w:color="auto"/>
        </w:pBdr>
        <w:rPr>
          <w:rFonts w:asciiTheme="majorHAnsi" w:hAnsiTheme="majorHAnsi"/>
          <w:sz w:val="32"/>
          <w:szCs w:val="32"/>
        </w:rPr>
      </w:pPr>
    </w:p>
    <w:p w14:paraId="4CEAC54B" w14:textId="77777777" w:rsidR="00FC23FA" w:rsidRDefault="00FC23FA">
      <w:pPr>
        <w:pBdr>
          <w:bottom w:val="single" w:sz="12" w:space="1" w:color="auto"/>
          <w:between w:val="single" w:sz="12" w:space="1" w:color="auto"/>
        </w:pBdr>
        <w:rPr>
          <w:rFonts w:asciiTheme="majorHAnsi" w:hAnsiTheme="majorHAnsi"/>
          <w:sz w:val="32"/>
          <w:szCs w:val="32"/>
        </w:rPr>
      </w:pPr>
    </w:p>
    <w:p w14:paraId="659F9F3E" w14:textId="77777777" w:rsidR="00FC23FA" w:rsidRDefault="00FC23FA">
      <w:pPr>
        <w:pBdr>
          <w:bottom w:val="single" w:sz="12" w:space="1" w:color="auto"/>
          <w:between w:val="single" w:sz="12" w:space="1" w:color="auto"/>
        </w:pBdr>
        <w:rPr>
          <w:rFonts w:asciiTheme="majorHAnsi" w:hAnsiTheme="majorHAnsi"/>
          <w:sz w:val="32"/>
          <w:szCs w:val="32"/>
        </w:rPr>
      </w:pPr>
    </w:p>
    <w:p w14:paraId="37ACF4ED" w14:textId="77777777" w:rsidR="00FC23FA" w:rsidRDefault="00FC23FA">
      <w:pPr>
        <w:pBdr>
          <w:bottom w:val="single" w:sz="12" w:space="1" w:color="auto"/>
          <w:between w:val="single" w:sz="12" w:space="1" w:color="auto"/>
        </w:pBdr>
        <w:rPr>
          <w:rFonts w:asciiTheme="majorHAnsi" w:hAnsiTheme="majorHAnsi"/>
          <w:sz w:val="32"/>
          <w:szCs w:val="32"/>
        </w:rPr>
      </w:pPr>
    </w:p>
    <w:p w14:paraId="013CF50E" w14:textId="77777777" w:rsidR="00FC23FA" w:rsidRDefault="00FC23FA">
      <w:pPr>
        <w:pBdr>
          <w:bottom w:val="single" w:sz="12" w:space="1" w:color="auto"/>
          <w:between w:val="single" w:sz="12" w:space="1" w:color="auto"/>
        </w:pBdr>
        <w:rPr>
          <w:rFonts w:asciiTheme="majorHAnsi" w:hAnsiTheme="majorHAnsi"/>
          <w:sz w:val="32"/>
          <w:szCs w:val="32"/>
        </w:rPr>
      </w:pPr>
    </w:p>
    <w:p w14:paraId="1A91BC1B" w14:textId="77777777" w:rsidR="00FC23FA" w:rsidRDefault="00FC23FA">
      <w:pPr>
        <w:pBdr>
          <w:bottom w:val="single" w:sz="12" w:space="1" w:color="auto"/>
          <w:between w:val="single" w:sz="12" w:space="1" w:color="auto"/>
        </w:pBdr>
        <w:rPr>
          <w:rFonts w:asciiTheme="majorHAnsi" w:hAnsiTheme="majorHAnsi"/>
          <w:sz w:val="32"/>
          <w:szCs w:val="32"/>
        </w:rPr>
      </w:pPr>
    </w:p>
    <w:p w14:paraId="4ABD1C26" w14:textId="0B6329C6" w:rsidR="0008376E" w:rsidRPr="009B5BDA" w:rsidRDefault="0008376E" w:rsidP="00FC23FA">
      <w:pPr>
        <w:rPr>
          <w:b/>
          <w:sz w:val="32"/>
          <w:szCs w:val="32"/>
        </w:rPr>
      </w:pPr>
    </w:p>
    <w:p w14:paraId="7598BA82" w14:textId="4E75BFB1" w:rsidR="009B5BDA" w:rsidRDefault="00E017EE" w:rsidP="009B5BDA">
      <w:pPr>
        <w:jc w:val="center"/>
        <w:rPr>
          <w:rFonts w:asciiTheme="majorHAnsi" w:hAnsiTheme="majorHAnsi"/>
          <w:b/>
          <w:sz w:val="32"/>
          <w:szCs w:val="32"/>
        </w:rPr>
      </w:pPr>
      <w:r>
        <w:rPr>
          <w:rFonts w:asciiTheme="majorHAnsi" w:hAnsiTheme="majorHAnsi"/>
          <w:b/>
          <w:sz w:val="32"/>
          <w:szCs w:val="32"/>
        </w:rPr>
        <w:lastRenderedPageBreak/>
        <w:t>Task 3g</w:t>
      </w:r>
    </w:p>
    <w:p w14:paraId="7F3805C8" w14:textId="3430C03A" w:rsidR="009B5BDA" w:rsidRPr="00FC23FA" w:rsidRDefault="009B5BDA" w:rsidP="009B5BDA">
      <w:pPr>
        <w:jc w:val="center"/>
        <w:rPr>
          <w:rFonts w:asciiTheme="majorHAnsi" w:hAnsiTheme="majorHAnsi"/>
          <w:b/>
          <w:sz w:val="32"/>
          <w:szCs w:val="32"/>
        </w:rPr>
      </w:pPr>
      <w:r>
        <w:rPr>
          <w:rFonts w:asciiTheme="majorHAnsi" w:hAnsiTheme="majorHAnsi"/>
          <w:b/>
          <w:sz w:val="32"/>
          <w:szCs w:val="32"/>
        </w:rPr>
        <w:t xml:space="preserve">Find an article from 2014 that was written in the New York </w:t>
      </w:r>
      <w:r w:rsidRPr="00FC23FA">
        <w:rPr>
          <w:rFonts w:asciiTheme="majorHAnsi" w:hAnsiTheme="majorHAnsi"/>
          <w:b/>
          <w:sz w:val="32"/>
          <w:szCs w:val="32"/>
        </w:rPr>
        <w:t>Times, The Guardian, The Economist, Al Jazeera or from the BBC about Afghanistan.  Annotate the article and use it in your response to Task 2h.  Be sure to staple your article to this packet.</w:t>
      </w:r>
    </w:p>
    <w:p w14:paraId="744EC3D3" w14:textId="77777777" w:rsidR="009B5BDA" w:rsidRPr="00FC23FA" w:rsidRDefault="009B5BDA" w:rsidP="00FC23FA">
      <w:pPr>
        <w:rPr>
          <w:rFonts w:asciiTheme="majorHAnsi" w:hAnsiTheme="majorHAnsi"/>
          <w:b/>
          <w:sz w:val="32"/>
          <w:szCs w:val="32"/>
        </w:rPr>
      </w:pPr>
    </w:p>
    <w:p w14:paraId="53EDAE20" w14:textId="5A46EB8D" w:rsidR="0008376E" w:rsidRPr="00FC23FA" w:rsidRDefault="00E017EE" w:rsidP="009B5BDA">
      <w:pPr>
        <w:jc w:val="center"/>
        <w:rPr>
          <w:rFonts w:asciiTheme="majorHAnsi" w:hAnsiTheme="majorHAnsi"/>
          <w:b/>
          <w:sz w:val="32"/>
          <w:szCs w:val="32"/>
        </w:rPr>
      </w:pPr>
      <w:r w:rsidRPr="00FC23FA">
        <w:rPr>
          <w:rFonts w:asciiTheme="majorHAnsi" w:hAnsiTheme="majorHAnsi"/>
          <w:b/>
          <w:sz w:val="32"/>
          <w:szCs w:val="32"/>
        </w:rPr>
        <w:t>Task 3h</w:t>
      </w:r>
    </w:p>
    <w:p w14:paraId="603DF709" w14:textId="77777777" w:rsidR="0008376E" w:rsidRPr="00FC23FA" w:rsidRDefault="0008376E">
      <w:pPr>
        <w:rPr>
          <w:rFonts w:asciiTheme="majorHAnsi" w:hAnsiTheme="majorHAnsi"/>
          <w:sz w:val="32"/>
          <w:szCs w:val="32"/>
        </w:rPr>
      </w:pPr>
    </w:p>
    <w:p w14:paraId="443B064F" w14:textId="204E6544" w:rsidR="0008376E" w:rsidRPr="00FC23FA" w:rsidRDefault="004E4774">
      <w:pPr>
        <w:rPr>
          <w:rFonts w:asciiTheme="majorHAnsi" w:hAnsiTheme="majorHAnsi"/>
          <w:b/>
          <w:sz w:val="32"/>
          <w:szCs w:val="32"/>
        </w:rPr>
      </w:pPr>
      <w:r w:rsidRPr="00FC23FA">
        <w:rPr>
          <w:rFonts w:asciiTheme="majorHAnsi" w:hAnsiTheme="majorHAnsi"/>
          <w:b/>
          <w:sz w:val="32"/>
          <w:szCs w:val="32"/>
        </w:rPr>
        <w:t>Group Discussion</w:t>
      </w:r>
    </w:p>
    <w:p w14:paraId="3F9FC78B" w14:textId="77777777" w:rsidR="0008376E" w:rsidRPr="00FC23FA" w:rsidRDefault="0008376E">
      <w:pPr>
        <w:rPr>
          <w:rFonts w:asciiTheme="majorHAnsi" w:hAnsiTheme="majorHAnsi"/>
          <w:sz w:val="32"/>
          <w:szCs w:val="32"/>
        </w:rPr>
      </w:pPr>
    </w:p>
    <w:p w14:paraId="58ADB3BE" w14:textId="331D6AD2" w:rsidR="0008376E" w:rsidRPr="00FC23FA" w:rsidRDefault="0008376E">
      <w:pPr>
        <w:rPr>
          <w:rFonts w:asciiTheme="majorHAnsi" w:hAnsiTheme="majorHAnsi"/>
          <w:sz w:val="32"/>
          <w:szCs w:val="32"/>
        </w:rPr>
      </w:pPr>
      <w:r w:rsidRPr="00FC23FA">
        <w:rPr>
          <w:rFonts w:asciiTheme="majorHAnsi" w:hAnsiTheme="majorHAnsi"/>
          <w:sz w:val="32"/>
          <w:szCs w:val="32"/>
        </w:rPr>
        <w:t>Time</w:t>
      </w:r>
      <w:r w:rsidR="004E4774" w:rsidRPr="00FC23FA">
        <w:rPr>
          <w:rFonts w:asciiTheme="majorHAnsi" w:hAnsiTheme="majorHAnsi"/>
          <w:sz w:val="32"/>
          <w:szCs w:val="32"/>
        </w:rPr>
        <w:t xml:space="preserve"> discussion begins________  Time Discussion Ends ________</w:t>
      </w:r>
    </w:p>
    <w:p w14:paraId="03CB8E44" w14:textId="77777777" w:rsidR="004E4774" w:rsidRPr="00FC23FA" w:rsidRDefault="004E4774">
      <w:pPr>
        <w:rPr>
          <w:rFonts w:asciiTheme="majorHAnsi" w:hAnsiTheme="majorHAnsi"/>
          <w:sz w:val="32"/>
          <w:szCs w:val="32"/>
        </w:rPr>
      </w:pPr>
    </w:p>
    <w:tbl>
      <w:tblPr>
        <w:tblStyle w:val="TableGrid"/>
        <w:tblW w:w="0" w:type="auto"/>
        <w:tblLook w:val="04A0" w:firstRow="1" w:lastRow="0" w:firstColumn="1" w:lastColumn="0" w:noHBand="0" w:noVBand="1"/>
      </w:tblPr>
      <w:tblGrid>
        <w:gridCol w:w="4428"/>
        <w:gridCol w:w="4428"/>
      </w:tblGrid>
      <w:tr w:rsidR="004E4774" w:rsidRPr="00FC23FA" w14:paraId="1D87E0F8" w14:textId="77777777" w:rsidTr="004E4774">
        <w:tc>
          <w:tcPr>
            <w:tcW w:w="4428" w:type="dxa"/>
          </w:tcPr>
          <w:p w14:paraId="158119B0" w14:textId="0ACA515B" w:rsidR="004E4774" w:rsidRPr="00FC23FA" w:rsidRDefault="004E4774">
            <w:pPr>
              <w:rPr>
                <w:rFonts w:asciiTheme="majorHAnsi" w:hAnsiTheme="majorHAnsi"/>
                <w:sz w:val="32"/>
                <w:szCs w:val="32"/>
              </w:rPr>
            </w:pPr>
            <w:r w:rsidRPr="00FC23FA">
              <w:rPr>
                <w:rFonts w:asciiTheme="majorHAnsi" w:hAnsiTheme="majorHAnsi"/>
                <w:sz w:val="32"/>
                <w:szCs w:val="32"/>
              </w:rPr>
              <w:t>Guiding Questions…..</w:t>
            </w:r>
          </w:p>
        </w:tc>
        <w:tc>
          <w:tcPr>
            <w:tcW w:w="4428" w:type="dxa"/>
          </w:tcPr>
          <w:p w14:paraId="14C325A5" w14:textId="7A8FA00A" w:rsidR="004E4774" w:rsidRPr="00FC23FA" w:rsidRDefault="004E4774">
            <w:pPr>
              <w:rPr>
                <w:rFonts w:asciiTheme="majorHAnsi" w:hAnsiTheme="majorHAnsi"/>
                <w:sz w:val="32"/>
                <w:szCs w:val="32"/>
              </w:rPr>
            </w:pPr>
            <w:r w:rsidRPr="00FC23FA">
              <w:rPr>
                <w:rFonts w:asciiTheme="majorHAnsi" w:hAnsiTheme="majorHAnsi"/>
                <w:sz w:val="32"/>
                <w:szCs w:val="32"/>
              </w:rPr>
              <w:t>Interesting Points Made…</w:t>
            </w:r>
          </w:p>
        </w:tc>
      </w:tr>
      <w:tr w:rsidR="004E4774" w:rsidRPr="00FC23FA" w14:paraId="55EBD296" w14:textId="77777777" w:rsidTr="00FC23FA">
        <w:trPr>
          <w:trHeight w:val="6767"/>
        </w:trPr>
        <w:tc>
          <w:tcPr>
            <w:tcW w:w="4428" w:type="dxa"/>
          </w:tcPr>
          <w:p w14:paraId="00CE3C26" w14:textId="0FBBCBA1" w:rsidR="00FC23FA" w:rsidRPr="00FC23FA" w:rsidRDefault="00FC23FA">
            <w:pPr>
              <w:rPr>
                <w:rFonts w:asciiTheme="majorHAnsi" w:hAnsiTheme="majorHAnsi"/>
                <w:sz w:val="32"/>
                <w:szCs w:val="32"/>
              </w:rPr>
            </w:pPr>
            <w:r w:rsidRPr="00FC23FA">
              <w:rPr>
                <w:rFonts w:asciiTheme="majorHAnsi" w:hAnsiTheme="majorHAnsi"/>
                <w:sz w:val="32"/>
                <w:szCs w:val="32"/>
              </w:rPr>
              <w:t>What has been the trajectory of the War in Iraq?</w:t>
            </w:r>
            <w:r w:rsidRPr="00FC23FA">
              <w:rPr>
                <w:rFonts w:asciiTheme="majorHAnsi" w:hAnsiTheme="majorHAnsi"/>
                <w:sz w:val="32"/>
                <w:szCs w:val="32"/>
              </w:rPr>
              <w:br/>
            </w:r>
            <w:r w:rsidRPr="00FC23FA">
              <w:rPr>
                <w:rFonts w:asciiTheme="majorHAnsi" w:hAnsiTheme="majorHAnsi"/>
                <w:sz w:val="32"/>
                <w:szCs w:val="32"/>
              </w:rPr>
              <w:br/>
              <w:t>Was the war in Iraq justified?  Why or why not?</w:t>
            </w:r>
          </w:p>
        </w:tc>
        <w:tc>
          <w:tcPr>
            <w:tcW w:w="4428" w:type="dxa"/>
          </w:tcPr>
          <w:p w14:paraId="02E63E2C" w14:textId="77777777" w:rsidR="004E4774" w:rsidRPr="00FC23FA" w:rsidRDefault="004E4774">
            <w:pPr>
              <w:rPr>
                <w:rFonts w:asciiTheme="majorHAnsi" w:hAnsiTheme="majorHAnsi"/>
                <w:sz w:val="32"/>
                <w:szCs w:val="32"/>
              </w:rPr>
            </w:pPr>
          </w:p>
        </w:tc>
      </w:tr>
    </w:tbl>
    <w:p w14:paraId="0A97C2E6" w14:textId="77777777" w:rsidR="004E4774" w:rsidRDefault="004E4774">
      <w:pPr>
        <w:rPr>
          <w:sz w:val="32"/>
          <w:szCs w:val="32"/>
        </w:rPr>
      </w:pPr>
    </w:p>
    <w:p w14:paraId="47F271D2" w14:textId="77777777" w:rsidR="00F635F2" w:rsidRDefault="00F635F2" w:rsidP="009B5BDA">
      <w:pPr>
        <w:jc w:val="center"/>
        <w:rPr>
          <w:rFonts w:asciiTheme="majorHAnsi" w:hAnsiTheme="majorHAnsi"/>
          <w:b/>
          <w:sz w:val="28"/>
        </w:rPr>
      </w:pPr>
    </w:p>
    <w:p w14:paraId="2C7DF065" w14:textId="14C57EC1" w:rsidR="009B5BDA" w:rsidRPr="0033389E" w:rsidRDefault="00E017EE" w:rsidP="009B5BDA">
      <w:pPr>
        <w:jc w:val="center"/>
        <w:rPr>
          <w:rFonts w:asciiTheme="majorHAnsi" w:hAnsiTheme="majorHAnsi"/>
          <w:b/>
          <w:sz w:val="28"/>
        </w:rPr>
      </w:pPr>
      <w:r>
        <w:rPr>
          <w:rFonts w:asciiTheme="majorHAnsi" w:hAnsiTheme="majorHAnsi"/>
          <w:b/>
          <w:sz w:val="28"/>
        </w:rPr>
        <w:t>Task 3i</w:t>
      </w:r>
    </w:p>
    <w:p w14:paraId="767C0C4F" w14:textId="46E2BF20" w:rsidR="009B5BDA" w:rsidRDefault="009B5BDA" w:rsidP="009B5BDA">
      <w:pPr>
        <w:jc w:val="center"/>
        <w:rPr>
          <w:rFonts w:asciiTheme="majorHAnsi" w:hAnsiTheme="majorHAnsi"/>
          <w:sz w:val="28"/>
        </w:rPr>
      </w:pPr>
      <w:r>
        <w:rPr>
          <w:rFonts w:asciiTheme="majorHAnsi" w:hAnsiTheme="majorHAnsi"/>
          <w:sz w:val="28"/>
        </w:rPr>
        <w:t xml:space="preserve">Answer the </w:t>
      </w:r>
      <w:r w:rsidRPr="00F52B23">
        <w:rPr>
          <w:rFonts w:asciiTheme="majorHAnsi" w:hAnsiTheme="majorHAnsi"/>
          <w:sz w:val="28"/>
        </w:rPr>
        <w:t xml:space="preserve">Aim:  What has been the trajectory of the War in </w:t>
      </w:r>
      <w:r>
        <w:rPr>
          <w:rFonts w:asciiTheme="majorHAnsi" w:hAnsiTheme="majorHAnsi"/>
          <w:sz w:val="28"/>
        </w:rPr>
        <w:t>Iraq</w:t>
      </w:r>
      <w:r w:rsidRPr="00F52B23">
        <w:rPr>
          <w:rFonts w:asciiTheme="majorHAnsi" w:hAnsiTheme="majorHAnsi"/>
          <w:sz w:val="28"/>
        </w:rPr>
        <w:t>?</w:t>
      </w:r>
      <w:r>
        <w:rPr>
          <w:rFonts w:asciiTheme="majorHAnsi" w:hAnsiTheme="majorHAnsi"/>
          <w:sz w:val="28"/>
        </w:rPr>
        <w:t xml:space="preserve">  Based on your article that your chose, has the War on Terror been won in Afghanistan?</w:t>
      </w:r>
    </w:p>
    <w:p w14:paraId="0FF126B1"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31660EAC"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334DA311"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4475A110"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6FB0AD24"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67EF1F1C"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5B8957B4"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3EF668C3"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0E1DC88D"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27A3762E"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44F99BF3"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36E09FEE"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62644174"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3B2FF0BC"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39331DDC"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790D5849"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1000E0C8"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0CBC20AA"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283DE297" w14:textId="77777777" w:rsidR="009B5BDA" w:rsidRPr="0033389E" w:rsidRDefault="009B5BDA" w:rsidP="009B5BDA">
      <w:pPr>
        <w:pBdr>
          <w:bottom w:val="single" w:sz="12" w:space="1" w:color="auto"/>
          <w:between w:val="single" w:sz="12" w:space="1" w:color="auto"/>
        </w:pBdr>
        <w:jc w:val="center"/>
        <w:rPr>
          <w:rFonts w:asciiTheme="majorHAnsi" w:hAnsiTheme="majorHAnsi"/>
          <w:sz w:val="36"/>
        </w:rPr>
      </w:pPr>
    </w:p>
    <w:p w14:paraId="692A839C" w14:textId="77777777" w:rsidR="009B5BDA" w:rsidRPr="0033389E" w:rsidRDefault="009B5BDA" w:rsidP="009B5BDA">
      <w:pPr>
        <w:jc w:val="center"/>
        <w:rPr>
          <w:rFonts w:asciiTheme="majorHAnsi" w:hAnsiTheme="majorHAnsi"/>
          <w:sz w:val="36"/>
        </w:rPr>
      </w:pPr>
    </w:p>
    <w:p w14:paraId="1F07DFD3" w14:textId="1F5B4B8B" w:rsidR="009B5BDA" w:rsidRPr="00F52B23" w:rsidRDefault="009B5BDA" w:rsidP="009B5BDA">
      <w:pPr>
        <w:jc w:val="center"/>
        <w:rPr>
          <w:rFonts w:asciiTheme="majorHAnsi" w:hAnsiTheme="majorHAnsi"/>
          <w:sz w:val="28"/>
        </w:rPr>
      </w:pPr>
      <w:r>
        <w:rPr>
          <w:rFonts w:asciiTheme="majorHAnsi" w:hAnsiTheme="majorHAnsi"/>
          <w:sz w:val="28"/>
        </w:rPr>
        <w:t>*************Check in with Zander before moving on to Task 4********</w:t>
      </w:r>
    </w:p>
    <w:p w14:paraId="479EEF4B" w14:textId="77777777" w:rsidR="009B5BDA" w:rsidRPr="00AD4210" w:rsidRDefault="009B5BDA">
      <w:pPr>
        <w:rPr>
          <w:sz w:val="32"/>
          <w:szCs w:val="32"/>
        </w:rPr>
      </w:pPr>
    </w:p>
    <w:sectPr w:rsidR="009B5BDA" w:rsidRPr="00AD4210" w:rsidSect="00C503E0">
      <w:headerReference w:type="default" r:id="rId29"/>
      <w:footerReference w:type="even" r:id="rId30"/>
      <w:foot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8A97E" w14:textId="77777777" w:rsidR="00FC23FA" w:rsidRDefault="00FC23FA" w:rsidP="009B5BDA">
      <w:r>
        <w:separator/>
      </w:r>
    </w:p>
  </w:endnote>
  <w:endnote w:type="continuationSeparator" w:id="0">
    <w:p w14:paraId="5036401F" w14:textId="77777777" w:rsidR="00FC23FA" w:rsidRDefault="00FC23FA" w:rsidP="009B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3AB7F" w14:textId="77777777" w:rsidR="00FC23FA" w:rsidRDefault="00FC23FA" w:rsidP="009B5B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A7AD64" w14:textId="77777777" w:rsidR="00FC23FA" w:rsidRDefault="00FC23FA" w:rsidP="009B5BD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E581" w14:textId="77777777" w:rsidR="00FC23FA" w:rsidRDefault="00FC23FA" w:rsidP="009B5B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2E63">
      <w:rPr>
        <w:rStyle w:val="PageNumber"/>
        <w:noProof/>
      </w:rPr>
      <w:t>1</w:t>
    </w:r>
    <w:r>
      <w:rPr>
        <w:rStyle w:val="PageNumber"/>
      </w:rPr>
      <w:fldChar w:fldCharType="end"/>
    </w:r>
  </w:p>
  <w:p w14:paraId="6ED68FFE" w14:textId="77777777" w:rsidR="00FC23FA" w:rsidRDefault="00FC23FA" w:rsidP="009B5BD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5EA4E" w14:textId="77777777" w:rsidR="00FC23FA" w:rsidRDefault="00FC23FA" w:rsidP="009B5BDA">
      <w:r>
        <w:separator/>
      </w:r>
    </w:p>
  </w:footnote>
  <w:footnote w:type="continuationSeparator" w:id="0">
    <w:p w14:paraId="6B29CEC3" w14:textId="77777777" w:rsidR="00FC23FA" w:rsidRDefault="00FC23FA" w:rsidP="009B5B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059F9" w14:textId="18C0B16E" w:rsidR="00FC23FA" w:rsidRPr="0033389E" w:rsidRDefault="00FC23FA" w:rsidP="009B5BDA">
    <w:pPr>
      <w:pStyle w:val="Header"/>
      <w:jc w:val="center"/>
      <w:rPr>
        <w:sz w:val="22"/>
      </w:rPr>
    </w:pPr>
    <w:r w:rsidRPr="0033389E">
      <w:rPr>
        <w:rFonts w:asciiTheme="majorHAnsi" w:hAnsiTheme="majorHAnsi"/>
      </w:rPr>
      <w:t xml:space="preserve">Aim:  What has been the trajectory of the War in </w:t>
    </w:r>
    <w:r>
      <w:rPr>
        <w:rFonts w:asciiTheme="majorHAnsi" w:hAnsiTheme="majorHAnsi"/>
      </w:rPr>
      <w:t>Iraq</w:t>
    </w:r>
    <w:r w:rsidRPr="0033389E">
      <w:rPr>
        <w:rFonts w:asciiTheme="majorHAnsi" w:hAnsiTheme="majorHAnsi"/>
      </w:rPr>
      <w:t>?</w:t>
    </w:r>
  </w:p>
  <w:p w14:paraId="13F57242" w14:textId="77777777" w:rsidR="00FC23FA" w:rsidRDefault="00FC23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393"/>
    <w:rsid w:val="00015C5B"/>
    <w:rsid w:val="0004574F"/>
    <w:rsid w:val="000610B7"/>
    <w:rsid w:val="0008376E"/>
    <w:rsid w:val="001E2846"/>
    <w:rsid w:val="00332E56"/>
    <w:rsid w:val="00402E63"/>
    <w:rsid w:val="004E4774"/>
    <w:rsid w:val="00527A50"/>
    <w:rsid w:val="00574393"/>
    <w:rsid w:val="0076528F"/>
    <w:rsid w:val="0078294F"/>
    <w:rsid w:val="009941F3"/>
    <w:rsid w:val="009B5BDA"/>
    <w:rsid w:val="00AD4210"/>
    <w:rsid w:val="00BD1033"/>
    <w:rsid w:val="00BE5418"/>
    <w:rsid w:val="00C00415"/>
    <w:rsid w:val="00C503E0"/>
    <w:rsid w:val="00DB73BC"/>
    <w:rsid w:val="00E017EE"/>
    <w:rsid w:val="00F635F2"/>
    <w:rsid w:val="00F774D5"/>
    <w:rsid w:val="00FC2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F465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393"/>
  </w:style>
  <w:style w:type="paragraph" w:styleId="Heading2">
    <w:name w:val="heading 2"/>
    <w:basedOn w:val="Normal"/>
    <w:link w:val="Heading2Char"/>
    <w:uiPriority w:val="9"/>
    <w:qFormat/>
    <w:rsid w:val="00E017E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1033"/>
    <w:rPr>
      <w:color w:val="0000FF" w:themeColor="hyperlink"/>
      <w:u w:val="single"/>
    </w:rPr>
  </w:style>
  <w:style w:type="character" w:customStyle="1" w:styleId="li">
    <w:name w:val="_li"/>
    <w:basedOn w:val="DefaultParagraphFont"/>
    <w:rsid w:val="00AD4210"/>
  </w:style>
  <w:style w:type="character" w:customStyle="1" w:styleId="nm">
    <w:name w:val="_nm"/>
    <w:basedOn w:val="DefaultParagraphFont"/>
    <w:rsid w:val="00AD4210"/>
  </w:style>
  <w:style w:type="character" w:customStyle="1" w:styleId="ky">
    <w:name w:val="_ky"/>
    <w:basedOn w:val="DefaultParagraphFont"/>
    <w:rsid w:val="00AD4210"/>
  </w:style>
  <w:style w:type="paragraph" w:styleId="BalloonText">
    <w:name w:val="Balloon Text"/>
    <w:basedOn w:val="Normal"/>
    <w:link w:val="BalloonTextChar"/>
    <w:uiPriority w:val="99"/>
    <w:semiHidden/>
    <w:unhideWhenUsed/>
    <w:rsid w:val="00AD42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210"/>
    <w:rPr>
      <w:rFonts w:ascii="Lucida Grande" w:hAnsi="Lucida Grande" w:cs="Lucida Grande"/>
      <w:sz w:val="18"/>
      <w:szCs w:val="18"/>
    </w:rPr>
  </w:style>
  <w:style w:type="character" w:styleId="FollowedHyperlink">
    <w:name w:val="FollowedHyperlink"/>
    <w:basedOn w:val="DefaultParagraphFont"/>
    <w:uiPriority w:val="99"/>
    <w:semiHidden/>
    <w:unhideWhenUsed/>
    <w:rsid w:val="0008376E"/>
    <w:rPr>
      <w:color w:val="800080" w:themeColor="followedHyperlink"/>
      <w:u w:val="single"/>
    </w:rPr>
  </w:style>
  <w:style w:type="paragraph" w:styleId="Header">
    <w:name w:val="header"/>
    <w:basedOn w:val="Normal"/>
    <w:link w:val="HeaderChar"/>
    <w:uiPriority w:val="99"/>
    <w:unhideWhenUsed/>
    <w:rsid w:val="009B5BDA"/>
    <w:pPr>
      <w:tabs>
        <w:tab w:val="center" w:pos="4320"/>
        <w:tab w:val="right" w:pos="8640"/>
      </w:tabs>
    </w:pPr>
  </w:style>
  <w:style w:type="character" w:customStyle="1" w:styleId="HeaderChar">
    <w:name w:val="Header Char"/>
    <w:basedOn w:val="DefaultParagraphFont"/>
    <w:link w:val="Header"/>
    <w:uiPriority w:val="99"/>
    <w:rsid w:val="009B5BDA"/>
  </w:style>
  <w:style w:type="paragraph" w:styleId="Footer">
    <w:name w:val="footer"/>
    <w:basedOn w:val="Normal"/>
    <w:link w:val="FooterChar"/>
    <w:uiPriority w:val="99"/>
    <w:unhideWhenUsed/>
    <w:rsid w:val="009B5BDA"/>
    <w:pPr>
      <w:tabs>
        <w:tab w:val="center" w:pos="4320"/>
        <w:tab w:val="right" w:pos="8640"/>
      </w:tabs>
    </w:pPr>
  </w:style>
  <w:style w:type="character" w:customStyle="1" w:styleId="FooterChar">
    <w:name w:val="Footer Char"/>
    <w:basedOn w:val="DefaultParagraphFont"/>
    <w:link w:val="Footer"/>
    <w:uiPriority w:val="99"/>
    <w:rsid w:val="009B5BDA"/>
  </w:style>
  <w:style w:type="character" w:styleId="PageNumber">
    <w:name w:val="page number"/>
    <w:basedOn w:val="DefaultParagraphFont"/>
    <w:uiPriority w:val="99"/>
    <w:semiHidden/>
    <w:unhideWhenUsed/>
    <w:rsid w:val="009B5BDA"/>
  </w:style>
  <w:style w:type="paragraph" w:styleId="ListParagraph">
    <w:name w:val="List Paragraph"/>
    <w:basedOn w:val="Normal"/>
    <w:uiPriority w:val="34"/>
    <w:qFormat/>
    <w:rsid w:val="00C00415"/>
    <w:pPr>
      <w:ind w:left="720"/>
      <w:contextualSpacing/>
    </w:pPr>
  </w:style>
  <w:style w:type="character" w:customStyle="1" w:styleId="Heading2Char">
    <w:name w:val="Heading 2 Char"/>
    <w:basedOn w:val="DefaultParagraphFont"/>
    <w:link w:val="Heading2"/>
    <w:uiPriority w:val="9"/>
    <w:rsid w:val="00E017EE"/>
    <w:rPr>
      <w:rFonts w:ascii="Times" w:hAnsi="Times"/>
      <w:b/>
      <w:bCs/>
      <w:sz w:val="36"/>
      <w:szCs w:val="36"/>
    </w:rPr>
  </w:style>
  <w:style w:type="paragraph" w:styleId="NormalWeb">
    <w:name w:val="Normal (Web)"/>
    <w:basedOn w:val="Normal"/>
    <w:uiPriority w:val="99"/>
    <w:semiHidden/>
    <w:unhideWhenUsed/>
    <w:rsid w:val="00E017EE"/>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393"/>
  </w:style>
  <w:style w:type="paragraph" w:styleId="Heading2">
    <w:name w:val="heading 2"/>
    <w:basedOn w:val="Normal"/>
    <w:link w:val="Heading2Char"/>
    <w:uiPriority w:val="9"/>
    <w:qFormat/>
    <w:rsid w:val="00E017E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1033"/>
    <w:rPr>
      <w:color w:val="0000FF" w:themeColor="hyperlink"/>
      <w:u w:val="single"/>
    </w:rPr>
  </w:style>
  <w:style w:type="character" w:customStyle="1" w:styleId="li">
    <w:name w:val="_li"/>
    <w:basedOn w:val="DefaultParagraphFont"/>
    <w:rsid w:val="00AD4210"/>
  </w:style>
  <w:style w:type="character" w:customStyle="1" w:styleId="nm">
    <w:name w:val="_nm"/>
    <w:basedOn w:val="DefaultParagraphFont"/>
    <w:rsid w:val="00AD4210"/>
  </w:style>
  <w:style w:type="character" w:customStyle="1" w:styleId="ky">
    <w:name w:val="_ky"/>
    <w:basedOn w:val="DefaultParagraphFont"/>
    <w:rsid w:val="00AD4210"/>
  </w:style>
  <w:style w:type="paragraph" w:styleId="BalloonText">
    <w:name w:val="Balloon Text"/>
    <w:basedOn w:val="Normal"/>
    <w:link w:val="BalloonTextChar"/>
    <w:uiPriority w:val="99"/>
    <w:semiHidden/>
    <w:unhideWhenUsed/>
    <w:rsid w:val="00AD42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210"/>
    <w:rPr>
      <w:rFonts w:ascii="Lucida Grande" w:hAnsi="Lucida Grande" w:cs="Lucida Grande"/>
      <w:sz w:val="18"/>
      <w:szCs w:val="18"/>
    </w:rPr>
  </w:style>
  <w:style w:type="character" w:styleId="FollowedHyperlink">
    <w:name w:val="FollowedHyperlink"/>
    <w:basedOn w:val="DefaultParagraphFont"/>
    <w:uiPriority w:val="99"/>
    <w:semiHidden/>
    <w:unhideWhenUsed/>
    <w:rsid w:val="0008376E"/>
    <w:rPr>
      <w:color w:val="800080" w:themeColor="followedHyperlink"/>
      <w:u w:val="single"/>
    </w:rPr>
  </w:style>
  <w:style w:type="paragraph" w:styleId="Header">
    <w:name w:val="header"/>
    <w:basedOn w:val="Normal"/>
    <w:link w:val="HeaderChar"/>
    <w:uiPriority w:val="99"/>
    <w:unhideWhenUsed/>
    <w:rsid w:val="009B5BDA"/>
    <w:pPr>
      <w:tabs>
        <w:tab w:val="center" w:pos="4320"/>
        <w:tab w:val="right" w:pos="8640"/>
      </w:tabs>
    </w:pPr>
  </w:style>
  <w:style w:type="character" w:customStyle="1" w:styleId="HeaderChar">
    <w:name w:val="Header Char"/>
    <w:basedOn w:val="DefaultParagraphFont"/>
    <w:link w:val="Header"/>
    <w:uiPriority w:val="99"/>
    <w:rsid w:val="009B5BDA"/>
  </w:style>
  <w:style w:type="paragraph" w:styleId="Footer">
    <w:name w:val="footer"/>
    <w:basedOn w:val="Normal"/>
    <w:link w:val="FooterChar"/>
    <w:uiPriority w:val="99"/>
    <w:unhideWhenUsed/>
    <w:rsid w:val="009B5BDA"/>
    <w:pPr>
      <w:tabs>
        <w:tab w:val="center" w:pos="4320"/>
        <w:tab w:val="right" w:pos="8640"/>
      </w:tabs>
    </w:pPr>
  </w:style>
  <w:style w:type="character" w:customStyle="1" w:styleId="FooterChar">
    <w:name w:val="Footer Char"/>
    <w:basedOn w:val="DefaultParagraphFont"/>
    <w:link w:val="Footer"/>
    <w:uiPriority w:val="99"/>
    <w:rsid w:val="009B5BDA"/>
  </w:style>
  <w:style w:type="character" w:styleId="PageNumber">
    <w:name w:val="page number"/>
    <w:basedOn w:val="DefaultParagraphFont"/>
    <w:uiPriority w:val="99"/>
    <w:semiHidden/>
    <w:unhideWhenUsed/>
    <w:rsid w:val="009B5BDA"/>
  </w:style>
  <w:style w:type="paragraph" w:styleId="ListParagraph">
    <w:name w:val="List Paragraph"/>
    <w:basedOn w:val="Normal"/>
    <w:uiPriority w:val="34"/>
    <w:qFormat/>
    <w:rsid w:val="00C00415"/>
    <w:pPr>
      <w:ind w:left="720"/>
      <w:contextualSpacing/>
    </w:pPr>
  </w:style>
  <w:style w:type="character" w:customStyle="1" w:styleId="Heading2Char">
    <w:name w:val="Heading 2 Char"/>
    <w:basedOn w:val="DefaultParagraphFont"/>
    <w:link w:val="Heading2"/>
    <w:uiPriority w:val="9"/>
    <w:rsid w:val="00E017EE"/>
    <w:rPr>
      <w:rFonts w:ascii="Times" w:hAnsi="Times"/>
      <w:b/>
      <w:bCs/>
      <w:sz w:val="36"/>
      <w:szCs w:val="36"/>
    </w:rPr>
  </w:style>
  <w:style w:type="paragraph" w:styleId="NormalWeb">
    <w:name w:val="Normal (Web)"/>
    <w:basedOn w:val="Normal"/>
    <w:uiPriority w:val="99"/>
    <w:semiHidden/>
    <w:unhideWhenUsed/>
    <w:rsid w:val="00E017EE"/>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2979">
      <w:bodyDiv w:val="1"/>
      <w:marLeft w:val="0"/>
      <w:marRight w:val="0"/>
      <w:marTop w:val="0"/>
      <w:marBottom w:val="0"/>
      <w:divBdr>
        <w:top w:val="none" w:sz="0" w:space="0" w:color="auto"/>
        <w:left w:val="none" w:sz="0" w:space="0" w:color="auto"/>
        <w:bottom w:val="none" w:sz="0" w:space="0" w:color="auto"/>
        <w:right w:val="none" w:sz="0" w:space="0" w:color="auto"/>
      </w:divBdr>
    </w:div>
    <w:div w:id="971324400">
      <w:bodyDiv w:val="1"/>
      <w:marLeft w:val="0"/>
      <w:marRight w:val="0"/>
      <w:marTop w:val="0"/>
      <w:marBottom w:val="0"/>
      <w:divBdr>
        <w:top w:val="none" w:sz="0" w:space="0" w:color="auto"/>
        <w:left w:val="none" w:sz="0" w:space="0" w:color="auto"/>
        <w:bottom w:val="none" w:sz="0" w:space="0" w:color="auto"/>
        <w:right w:val="none" w:sz="0" w:space="0" w:color="auto"/>
      </w:divBdr>
      <w:divsChild>
        <w:div w:id="1341080900">
          <w:marLeft w:val="0"/>
          <w:marRight w:val="0"/>
          <w:marTop w:val="0"/>
          <w:marBottom w:val="0"/>
          <w:divBdr>
            <w:top w:val="none" w:sz="0" w:space="0" w:color="auto"/>
            <w:left w:val="none" w:sz="0" w:space="0" w:color="auto"/>
            <w:bottom w:val="none" w:sz="0" w:space="0" w:color="auto"/>
            <w:right w:val="none" w:sz="0" w:space="0" w:color="auto"/>
          </w:divBdr>
        </w:div>
        <w:div w:id="124946306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2003_invasion_of_Iraq" TargetMode="External"/><Relationship Id="rId21" Type="http://schemas.openxmlformats.org/officeDocument/2006/relationships/hyperlink" Target="http://en.wikipedia.org/wiki/Head_of_State" TargetMode="External"/><Relationship Id="rId22" Type="http://schemas.openxmlformats.org/officeDocument/2006/relationships/image" Target="media/image8.png"/><Relationship Id="rId23" Type="http://schemas.openxmlformats.org/officeDocument/2006/relationships/image" Target="media/image30.png"/><Relationship Id="rId24" Type="http://schemas.openxmlformats.org/officeDocument/2006/relationships/hyperlink" Target="https://www.google.com/search?client=firefox-a&amp;hs=F9F&amp;rls=org.mozilla:en-US:official&amp;q=control+room+movie+director&amp;stick=H4sIAAAAAAAAAGOovnz8BQMDgyoHnxCnfq6-gbFpuZmRllh2spV-WmZOLpiwSsksSk0uyS-auLz8wp_kesFJD3puGcd93TCtZmYBAOab3UNCAAAA&amp;sa=X&amp;ei=TkZQU8S2CJOqsQS0voCACw&amp;ved=0CMcBEOgTKAEwFA" TargetMode="External"/><Relationship Id="rId25" Type="http://schemas.openxmlformats.org/officeDocument/2006/relationships/hyperlink" Target="https://www.google.com/search?client=firefox-a&amp;hs=F9F&amp;rls=org.mozilla:en-US:official&amp;q=jehane+noujaim&amp;stick=H4sIAAAAAAAAAGOovnz8BQMDgwEHnxCnfq6-gbFpuZmREoSZV2CcpSWWnWyln5aZkwsmrFIyi1KTS_KL2G6KJxXZrpsiwjftscepZ0IKHo83AgCylcsnTQAAAA&amp;sa=X&amp;ei=TkZQU8S2CJOqsQS0voCACw&amp;ved=0CMgBEJsTKAIwFA" TargetMode="External"/><Relationship Id="rId26" Type="http://schemas.openxmlformats.org/officeDocument/2006/relationships/hyperlink" Target="https://www.youtube.com/watch?v=RmPUx7OH1T8" TargetMode="External"/><Relationship Id="rId27" Type="http://schemas.openxmlformats.org/officeDocument/2006/relationships/hyperlink" Target="https://www.youtube.com/watch?v=7rKka6IZGo0" TargetMode="External"/><Relationship Id="rId28" Type="http://schemas.openxmlformats.org/officeDocument/2006/relationships/hyperlink" Target="https://www.youtube.com/watch?v=7rKka6IZGo0" TargetMode="External"/><Relationship Id="rId29" Type="http://schemas.openxmlformats.org/officeDocument/2006/relationships/header" Target="head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biography.com/people/saddam-hussein-9347918"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www.youtube.com/watch?v=dMTf9hneV6Y" TargetMode="External"/><Relationship Id="rId16" Type="http://schemas.openxmlformats.org/officeDocument/2006/relationships/hyperlink" Target="https://www.youtube.com/watch?v=ykpf5nDIs9M" TargetMode="External"/><Relationship Id="rId17" Type="http://schemas.openxmlformats.org/officeDocument/2006/relationships/hyperlink" Target="http://en.wikipedia.org/wiki/Administrator_of_the_Government" TargetMode="External"/><Relationship Id="rId18" Type="http://schemas.openxmlformats.org/officeDocument/2006/relationships/hyperlink" Target="http://en.wikipedia.org/wiki/Coalition_Provisional_Authority" TargetMode="External"/><Relationship Id="rId19" Type="http://schemas.openxmlformats.org/officeDocument/2006/relationships/hyperlink" Target="http://en.wikipedia.org/wiki/Ir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18</Pages>
  <Words>2090</Words>
  <Characters>11918</Characters>
  <Application>Microsoft Macintosh Word</Application>
  <DocSecurity>0</DocSecurity>
  <Lines>99</Lines>
  <Paragraphs>27</Paragraphs>
  <ScaleCrop>false</ScaleCrop>
  <Company>NYC Department of Education</Company>
  <LinksUpToDate>false</LinksUpToDate>
  <CharactersWithSpaces>13981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2014-05-02T14:22:00Z</cp:lastPrinted>
  <dcterms:created xsi:type="dcterms:W3CDTF">2014-05-02T05:11:00Z</dcterms:created>
  <dcterms:modified xsi:type="dcterms:W3CDTF">2014-05-03T16:13:00Z</dcterms:modified>
</cp:coreProperties>
</file>