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140" w:type="dxa"/>
        <w:tblInd w:w="108" w:type="dxa"/>
        <w:tblBorders>
          <w:top w:val="single" w:sz="8" w:space="0" w:color="9A9A9A"/>
          <w:left w:val="single" w:sz="8" w:space="0" w:color="9A9A9A"/>
          <w:right w:val="single" w:sz="8" w:space="0" w:color="9A9A9A"/>
        </w:tblBorders>
        <w:tblLayout w:type="fixed"/>
        <w:tblLook w:val="0000" w:firstRow="0" w:lastRow="0" w:firstColumn="0" w:lastColumn="0" w:noHBand="0" w:noVBand="0"/>
      </w:tblPr>
      <w:tblGrid>
        <w:gridCol w:w="720"/>
        <w:gridCol w:w="1440"/>
        <w:gridCol w:w="15980"/>
      </w:tblGrid>
      <w:tr w:rsidR="002E3631" w:rsidRPr="002E3631" w14:paraId="470631DA" w14:textId="77777777" w:rsidTr="00AC2AD4">
        <w:tc>
          <w:tcPr>
            <w:tcW w:w="7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A8B83AA"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1861</w:t>
            </w: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546B540"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3 March</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4A41D56" w14:textId="77777777" w:rsidR="002E3631" w:rsidRPr="005C7EDF" w:rsidRDefault="005C2BF2">
            <w:pPr>
              <w:widowControl w:val="0"/>
              <w:autoSpaceDE w:val="0"/>
              <w:autoSpaceDN w:val="0"/>
              <w:adjustRightInd w:val="0"/>
              <w:rPr>
                <w:rFonts w:ascii="Helvetica" w:hAnsi="Helvetica" w:cs="Helvetica"/>
                <w:sz w:val="20"/>
                <w:szCs w:val="26"/>
              </w:rPr>
            </w:pPr>
            <w:hyperlink r:id="rId6" w:history="1">
              <w:r w:rsidR="002E3631" w:rsidRPr="005C7EDF">
                <w:rPr>
                  <w:rFonts w:ascii="Helvetica" w:hAnsi="Helvetica" w:cs="Helvetica"/>
                  <w:i/>
                  <w:iCs/>
                  <w:color w:val="042DA4"/>
                  <w:sz w:val="20"/>
                  <w:szCs w:val="26"/>
                </w:rPr>
                <w:t>Emancipation reform of 1861</w:t>
              </w:r>
            </w:hyperlink>
            <w:r w:rsidR="002E3631" w:rsidRPr="005C7EDF">
              <w:rPr>
                <w:rFonts w:ascii="Helvetica" w:hAnsi="Helvetica" w:cs="Helvetica"/>
                <w:sz w:val="20"/>
                <w:szCs w:val="26"/>
              </w:rPr>
              <w:t xml:space="preserve">: </w:t>
            </w:r>
            <w:hyperlink r:id="rId7" w:history="1">
              <w:r w:rsidR="002E3631" w:rsidRPr="005C7EDF">
                <w:rPr>
                  <w:rFonts w:ascii="Helvetica" w:hAnsi="Helvetica" w:cs="Helvetica"/>
                  <w:color w:val="042DA4"/>
                  <w:sz w:val="20"/>
                  <w:szCs w:val="26"/>
                </w:rPr>
                <w:t>Alexander</w:t>
              </w:r>
            </w:hyperlink>
            <w:r w:rsidR="002E3631" w:rsidRPr="005C7EDF">
              <w:rPr>
                <w:rFonts w:ascii="Helvetica" w:hAnsi="Helvetica" w:cs="Helvetica"/>
                <w:sz w:val="20"/>
                <w:szCs w:val="26"/>
              </w:rPr>
              <w:t xml:space="preserve"> issued a manifesto emancipating the </w:t>
            </w:r>
            <w:hyperlink r:id="rId8" w:history="1">
              <w:r w:rsidR="002E3631" w:rsidRPr="005C7EDF">
                <w:rPr>
                  <w:rFonts w:ascii="Helvetica" w:hAnsi="Helvetica" w:cs="Helvetica"/>
                  <w:color w:val="042DA4"/>
                  <w:sz w:val="20"/>
                  <w:szCs w:val="26"/>
                </w:rPr>
                <w:t>serfs</w:t>
              </w:r>
            </w:hyperlink>
            <w:r w:rsidR="002E3631" w:rsidRPr="005C7EDF">
              <w:rPr>
                <w:rFonts w:ascii="Helvetica" w:hAnsi="Helvetica" w:cs="Helvetica"/>
                <w:sz w:val="20"/>
                <w:szCs w:val="26"/>
              </w:rPr>
              <w:t xml:space="preserve">; </w:t>
            </w:r>
          </w:p>
        </w:tc>
      </w:tr>
      <w:tr w:rsidR="002E3631" w:rsidRPr="002E3631" w14:paraId="6A22D336" w14:textId="77777777" w:rsidTr="00AC2AD4">
        <w:tblPrEx>
          <w:tblBorders>
            <w:top w:val="none" w:sz="0" w:space="0" w:color="auto"/>
          </w:tblBorders>
        </w:tblPrEx>
        <w:tc>
          <w:tcPr>
            <w:tcW w:w="72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tcPr>
          <w:p w14:paraId="53B34838"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1881</w:t>
            </w: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FE665E3" w14:textId="77777777" w:rsidR="002E3631" w:rsidRPr="005C7EDF" w:rsidRDefault="002E3631">
            <w:pPr>
              <w:widowControl w:val="0"/>
              <w:autoSpaceDE w:val="0"/>
              <w:autoSpaceDN w:val="0"/>
              <w:adjustRightInd w:val="0"/>
              <w:rPr>
                <w:rFonts w:ascii="Helvetica" w:hAnsi="Helvetica" w:cs="Helvetica"/>
                <w:sz w:val="20"/>
                <w:szCs w:val="26"/>
              </w:rPr>
            </w:pP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4DF6B43"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Constitution proposed, Alexander II agrees to it but doesn't get a chance to sign it</w:t>
            </w:r>
          </w:p>
        </w:tc>
      </w:tr>
      <w:tr w:rsidR="002E3631" w:rsidRPr="002E3631" w14:paraId="03A05C93"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550DB1B5"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9674699"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10 March</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A0C06E4" w14:textId="77777777" w:rsidR="005C7EDF" w:rsidRDefault="005C2BF2">
            <w:pPr>
              <w:widowControl w:val="0"/>
              <w:autoSpaceDE w:val="0"/>
              <w:autoSpaceDN w:val="0"/>
              <w:adjustRightInd w:val="0"/>
              <w:rPr>
                <w:rFonts w:ascii="Helvetica" w:hAnsi="Helvetica" w:cs="Helvetica"/>
                <w:sz w:val="20"/>
                <w:szCs w:val="26"/>
              </w:rPr>
            </w:pPr>
            <w:hyperlink r:id="rId9" w:history="1">
              <w:proofErr w:type="gramStart"/>
              <w:r w:rsidR="002E3631" w:rsidRPr="005C7EDF">
                <w:rPr>
                  <w:rFonts w:ascii="Helvetica" w:hAnsi="Helvetica" w:cs="Helvetica"/>
                  <w:color w:val="042DA4"/>
                  <w:sz w:val="20"/>
                  <w:szCs w:val="26"/>
                </w:rPr>
                <w:t>Alexander</w:t>
              </w:r>
            </w:hyperlink>
            <w:r w:rsidR="002E3631" w:rsidRPr="005C7EDF">
              <w:rPr>
                <w:rFonts w:ascii="Helvetica" w:hAnsi="Helvetica" w:cs="Helvetica"/>
                <w:sz w:val="20"/>
                <w:szCs w:val="26"/>
              </w:rPr>
              <w:t xml:space="preserve"> was assassinated by </w:t>
            </w:r>
            <w:hyperlink r:id="rId10" w:history="1">
              <w:proofErr w:type="spellStart"/>
              <w:r w:rsidR="002E3631" w:rsidRPr="005C7EDF">
                <w:rPr>
                  <w:rFonts w:ascii="Helvetica" w:hAnsi="Helvetica" w:cs="Helvetica"/>
                  <w:color w:val="042DA4"/>
                  <w:sz w:val="20"/>
                  <w:szCs w:val="26"/>
                </w:rPr>
                <w:t>Ignacy</w:t>
              </w:r>
              <w:proofErr w:type="spellEnd"/>
              <w:r w:rsidR="002E3631" w:rsidRPr="005C7EDF">
                <w:rPr>
                  <w:rFonts w:ascii="Helvetica" w:hAnsi="Helvetica" w:cs="Helvetica"/>
                  <w:color w:val="042DA4"/>
                  <w:sz w:val="20"/>
                  <w:szCs w:val="26"/>
                </w:rPr>
                <w:t xml:space="preserve"> </w:t>
              </w:r>
              <w:proofErr w:type="spellStart"/>
              <w:r w:rsidR="002E3631" w:rsidRPr="005C7EDF">
                <w:rPr>
                  <w:rFonts w:ascii="Helvetica" w:hAnsi="Helvetica" w:cs="Helvetica"/>
                  <w:color w:val="042DA4"/>
                  <w:sz w:val="20"/>
                  <w:szCs w:val="26"/>
                </w:rPr>
                <w:t>Hryniewiecki</w:t>
              </w:r>
              <w:proofErr w:type="spellEnd"/>
            </w:hyperlink>
            <w:r w:rsidR="002E3631" w:rsidRPr="005C7EDF">
              <w:rPr>
                <w:rFonts w:ascii="Helvetica" w:hAnsi="Helvetica" w:cs="Helvetica"/>
                <w:sz w:val="20"/>
                <w:szCs w:val="26"/>
              </w:rPr>
              <w:t xml:space="preserve"> of the </w:t>
            </w:r>
            <w:hyperlink r:id="rId11" w:history="1">
              <w:r w:rsidR="002E3631" w:rsidRPr="005C7EDF">
                <w:rPr>
                  <w:rFonts w:ascii="Helvetica" w:hAnsi="Helvetica" w:cs="Helvetica"/>
                  <w:color w:val="042DA4"/>
                  <w:sz w:val="20"/>
                  <w:szCs w:val="26"/>
                </w:rPr>
                <w:t>People's Will</w:t>
              </w:r>
              <w:proofErr w:type="gramEnd"/>
            </w:hyperlink>
            <w:r w:rsidR="002E3631" w:rsidRPr="005C7EDF">
              <w:rPr>
                <w:rFonts w:ascii="Helvetica" w:hAnsi="Helvetica" w:cs="Helvetica"/>
                <w:sz w:val="20"/>
                <w:szCs w:val="26"/>
              </w:rPr>
              <w:t xml:space="preserve">. </w:t>
            </w:r>
          </w:p>
          <w:p w14:paraId="1A713238"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His son, </w:t>
            </w:r>
            <w:hyperlink r:id="rId12" w:history="1">
              <w:r w:rsidRPr="005C7EDF">
                <w:rPr>
                  <w:rFonts w:ascii="Helvetica" w:hAnsi="Helvetica" w:cs="Helvetica"/>
                  <w:color w:val="042DA4"/>
                  <w:sz w:val="20"/>
                  <w:szCs w:val="26"/>
                </w:rPr>
                <w:t>Alexander III</w:t>
              </w:r>
            </w:hyperlink>
            <w:r w:rsidRPr="005C7EDF">
              <w:rPr>
                <w:rFonts w:ascii="Helvetica" w:hAnsi="Helvetica" w:cs="Helvetica"/>
                <w:sz w:val="20"/>
                <w:szCs w:val="26"/>
              </w:rPr>
              <w:t>, becomes tsar.</w:t>
            </w:r>
          </w:p>
        </w:tc>
      </w:tr>
      <w:tr w:rsidR="002E3631" w:rsidRPr="002E3631" w14:paraId="178E1FFE" w14:textId="77777777" w:rsidTr="00AC2AD4">
        <w:tblPrEx>
          <w:tblBorders>
            <w:top w:val="none" w:sz="0" w:space="0" w:color="auto"/>
          </w:tblBorders>
        </w:tblPrEx>
        <w:tc>
          <w:tcPr>
            <w:tcW w:w="7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A6416AF"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1894</w:t>
            </w: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CC74363"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 November</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3712B12" w14:textId="77777777" w:rsidR="002E3631" w:rsidRPr="005C7EDF" w:rsidRDefault="005C2BF2">
            <w:pPr>
              <w:widowControl w:val="0"/>
              <w:autoSpaceDE w:val="0"/>
              <w:autoSpaceDN w:val="0"/>
              <w:adjustRightInd w:val="0"/>
              <w:rPr>
                <w:rFonts w:ascii="Helvetica" w:hAnsi="Helvetica" w:cs="Helvetica"/>
                <w:sz w:val="20"/>
                <w:szCs w:val="26"/>
              </w:rPr>
            </w:pPr>
            <w:hyperlink r:id="rId13" w:history="1">
              <w:r w:rsidR="002E3631" w:rsidRPr="005C7EDF">
                <w:rPr>
                  <w:rFonts w:ascii="Helvetica" w:hAnsi="Helvetica" w:cs="Helvetica"/>
                  <w:color w:val="042DA4"/>
                  <w:sz w:val="20"/>
                  <w:szCs w:val="26"/>
                </w:rPr>
                <w:t>Alexander III</w:t>
              </w:r>
            </w:hyperlink>
            <w:r w:rsidR="002E3631" w:rsidRPr="005C7EDF">
              <w:rPr>
                <w:rFonts w:ascii="Helvetica" w:hAnsi="Helvetica" w:cs="Helvetica"/>
                <w:sz w:val="20"/>
                <w:szCs w:val="26"/>
              </w:rPr>
              <w:t xml:space="preserve"> dies. His son </w:t>
            </w:r>
            <w:hyperlink r:id="rId14" w:history="1">
              <w:r w:rsidR="002E3631" w:rsidRPr="005C7EDF">
                <w:rPr>
                  <w:rFonts w:ascii="Helvetica" w:hAnsi="Helvetica" w:cs="Helvetica"/>
                  <w:color w:val="042DA4"/>
                  <w:sz w:val="20"/>
                  <w:szCs w:val="26"/>
                </w:rPr>
                <w:t>Nicholas II</w:t>
              </w:r>
            </w:hyperlink>
            <w:r w:rsidR="002E3631" w:rsidRPr="005C7EDF">
              <w:rPr>
                <w:rFonts w:ascii="Helvetica" w:hAnsi="Helvetica" w:cs="Helvetica"/>
                <w:sz w:val="20"/>
                <w:szCs w:val="26"/>
              </w:rPr>
              <w:t xml:space="preserve"> succeeds him as tsar.</w:t>
            </w:r>
          </w:p>
        </w:tc>
      </w:tr>
      <w:tr w:rsidR="002E3631" w:rsidRPr="002E3631" w14:paraId="3D06FD3E" w14:textId="77777777" w:rsidTr="00AC2AD4">
        <w:tblPrEx>
          <w:tblBorders>
            <w:top w:val="none" w:sz="0" w:space="0" w:color="auto"/>
          </w:tblBorders>
        </w:tblPrEx>
        <w:tc>
          <w:tcPr>
            <w:tcW w:w="720" w:type="dxa"/>
            <w:tcBorders>
              <w:top w:val="single" w:sz="8" w:space="0" w:color="9A9A9A"/>
              <w:bottom w:val="single" w:sz="8" w:space="0" w:color="9A9A9A"/>
              <w:right w:val="single" w:sz="8" w:space="0" w:color="9A9A9A"/>
            </w:tcBorders>
            <w:tcMar>
              <w:top w:w="40" w:type="nil"/>
              <w:left w:w="40" w:type="nil"/>
              <w:bottom w:w="40" w:type="nil"/>
              <w:right w:w="40" w:type="nil"/>
            </w:tcMar>
          </w:tcPr>
          <w:p w14:paraId="426E0D91" w14:textId="77777777" w:rsidR="002E3631" w:rsidRPr="005C7EDF" w:rsidRDefault="002E3631" w:rsidP="002E3631">
            <w:pPr>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30B59A8"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17 November</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57B3DAD" w14:textId="77777777" w:rsid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At the second congress of the </w:t>
            </w:r>
            <w:hyperlink r:id="rId15" w:history="1">
              <w:r w:rsidRPr="005C7EDF">
                <w:rPr>
                  <w:rFonts w:ascii="Helvetica" w:hAnsi="Helvetica" w:cs="Helvetica"/>
                  <w:color w:val="042DA4"/>
                  <w:sz w:val="20"/>
                  <w:szCs w:val="26"/>
                </w:rPr>
                <w:t>RSDLP</w:t>
              </w:r>
            </w:hyperlink>
            <w:r w:rsidRPr="005C7EDF">
              <w:rPr>
                <w:rFonts w:ascii="Helvetica" w:hAnsi="Helvetica" w:cs="Helvetica"/>
                <w:sz w:val="20"/>
                <w:szCs w:val="26"/>
              </w:rPr>
              <w:t xml:space="preserve">, the party split into two factions: </w:t>
            </w:r>
          </w:p>
          <w:p w14:paraId="340BA007" w14:textId="5DAFCE81"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the</w:t>
            </w:r>
            <w:proofErr w:type="gramEnd"/>
            <w:r w:rsidRPr="005C7EDF">
              <w:rPr>
                <w:rFonts w:ascii="Helvetica" w:hAnsi="Helvetica" w:cs="Helvetica"/>
                <w:sz w:val="20"/>
                <w:szCs w:val="26"/>
              </w:rPr>
              <w:t xml:space="preserve"> </w:t>
            </w:r>
            <w:hyperlink r:id="rId16" w:history="1">
              <w:r w:rsidRPr="005C7EDF">
                <w:rPr>
                  <w:rFonts w:ascii="Helvetica" w:hAnsi="Helvetica" w:cs="Helvetica"/>
                  <w:color w:val="042DA4"/>
                  <w:sz w:val="20"/>
                  <w:szCs w:val="26"/>
                </w:rPr>
                <w:t>Bolsheviks</w:t>
              </w:r>
            </w:hyperlink>
            <w:r w:rsidRPr="005C7EDF">
              <w:rPr>
                <w:rFonts w:ascii="Helvetica" w:hAnsi="Helvetica" w:cs="Helvetica"/>
                <w:sz w:val="20"/>
                <w:szCs w:val="26"/>
              </w:rPr>
              <w:t xml:space="preserve">, led by </w:t>
            </w:r>
            <w:hyperlink r:id="rId17" w:history="1">
              <w:r w:rsidRPr="005C7EDF">
                <w:rPr>
                  <w:rFonts w:ascii="Helvetica" w:hAnsi="Helvetica" w:cs="Helvetica"/>
                  <w:color w:val="042DA4"/>
                  <w:sz w:val="20"/>
                  <w:szCs w:val="26"/>
                </w:rPr>
                <w:t>Vladimir Lenin</w:t>
              </w:r>
            </w:hyperlink>
            <w:r w:rsidRPr="005C7EDF">
              <w:rPr>
                <w:rFonts w:ascii="Helvetica" w:hAnsi="Helvetica" w:cs="Helvetica"/>
                <w:sz w:val="20"/>
                <w:szCs w:val="26"/>
              </w:rPr>
              <w:t>, and the</w:t>
            </w:r>
            <w:r w:rsidR="00AC2AD4">
              <w:rPr>
                <w:rFonts w:ascii="Helvetica" w:hAnsi="Helvetica" w:cs="Helvetica"/>
                <w:sz w:val="20"/>
                <w:szCs w:val="26"/>
              </w:rPr>
              <w:t xml:space="preserve"> </w:t>
            </w:r>
            <w:r w:rsidRPr="005C7EDF">
              <w:rPr>
                <w:rFonts w:ascii="Helvetica" w:hAnsi="Helvetica" w:cs="Helvetica"/>
                <w:sz w:val="20"/>
                <w:szCs w:val="26"/>
              </w:rPr>
              <w:t xml:space="preserve">less radical </w:t>
            </w:r>
            <w:hyperlink r:id="rId18" w:history="1">
              <w:r w:rsidRPr="005C7EDF">
                <w:rPr>
                  <w:rFonts w:ascii="Helvetica" w:hAnsi="Helvetica" w:cs="Helvetica"/>
                  <w:color w:val="042DA4"/>
                  <w:sz w:val="20"/>
                  <w:szCs w:val="26"/>
                </w:rPr>
                <w:t>Mensheviks</w:t>
              </w:r>
            </w:hyperlink>
            <w:r w:rsidRPr="005C7EDF">
              <w:rPr>
                <w:rFonts w:ascii="Helvetica" w:hAnsi="Helvetica" w:cs="Helvetica"/>
                <w:sz w:val="20"/>
                <w:szCs w:val="26"/>
              </w:rPr>
              <w:t>.</w:t>
            </w:r>
          </w:p>
        </w:tc>
      </w:tr>
      <w:tr w:rsidR="002E3631" w:rsidRPr="002E3631" w14:paraId="211EA4E3" w14:textId="77777777" w:rsidTr="00AC2AD4">
        <w:tblPrEx>
          <w:tblBorders>
            <w:top w:val="none" w:sz="0" w:space="0" w:color="auto"/>
          </w:tblBorders>
        </w:tblPrEx>
        <w:tc>
          <w:tcPr>
            <w:tcW w:w="72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tcPr>
          <w:p w14:paraId="3D6CF325"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7B8B4FA"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9 January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40388D4" w14:textId="77777777" w:rsidR="005C7EDF" w:rsidRDefault="005C2BF2">
            <w:pPr>
              <w:widowControl w:val="0"/>
              <w:autoSpaceDE w:val="0"/>
              <w:autoSpaceDN w:val="0"/>
              <w:adjustRightInd w:val="0"/>
              <w:rPr>
                <w:rFonts w:ascii="Helvetica" w:hAnsi="Helvetica" w:cs="Helvetica"/>
                <w:sz w:val="20"/>
                <w:szCs w:val="26"/>
              </w:rPr>
            </w:pPr>
            <w:hyperlink r:id="rId19" w:history="1">
              <w:r w:rsidR="002E3631" w:rsidRPr="005C7EDF">
                <w:rPr>
                  <w:rFonts w:ascii="Helvetica" w:hAnsi="Helvetica" w:cs="Helvetica"/>
                  <w:i/>
                  <w:iCs/>
                  <w:color w:val="042DA4"/>
                  <w:sz w:val="20"/>
                  <w:szCs w:val="26"/>
                </w:rPr>
                <w:t>Bloody Sunday (1905)</w:t>
              </w:r>
            </w:hyperlink>
            <w:r w:rsidR="002E3631" w:rsidRPr="005C7EDF">
              <w:rPr>
                <w:rFonts w:ascii="Helvetica" w:hAnsi="Helvetica" w:cs="Helvetica"/>
                <w:sz w:val="20"/>
                <w:szCs w:val="26"/>
              </w:rPr>
              <w:t xml:space="preserve">: Peaceful demonstrators arrived at the </w:t>
            </w:r>
            <w:hyperlink r:id="rId20" w:history="1">
              <w:r w:rsidR="002E3631" w:rsidRPr="005C7EDF">
                <w:rPr>
                  <w:rFonts w:ascii="Helvetica" w:hAnsi="Helvetica" w:cs="Helvetica"/>
                  <w:color w:val="042DA4"/>
                  <w:sz w:val="20"/>
                  <w:szCs w:val="26"/>
                </w:rPr>
                <w:t>Winter Palace</w:t>
              </w:r>
            </w:hyperlink>
            <w:r w:rsidR="002E3631" w:rsidRPr="005C7EDF">
              <w:rPr>
                <w:rFonts w:ascii="Helvetica" w:hAnsi="Helvetica" w:cs="Helvetica"/>
                <w:sz w:val="20"/>
                <w:szCs w:val="26"/>
              </w:rPr>
              <w:t xml:space="preserve"> </w:t>
            </w:r>
          </w:p>
          <w:p w14:paraId="714D3086" w14:textId="634C6BEC" w:rsidR="005C7EDF" w:rsidRDefault="002E3631" w:rsidP="00AC2AD4">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in</w:t>
            </w:r>
            <w:proofErr w:type="gramEnd"/>
            <w:r w:rsidRPr="005C7EDF">
              <w:rPr>
                <w:rFonts w:ascii="Helvetica" w:hAnsi="Helvetica" w:cs="Helvetica"/>
                <w:sz w:val="20"/>
                <w:szCs w:val="26"/>
              </w:rPr>
              <w:t xml:space="preserve"> </w:t>
            </w:r>
            <w:hyperlink r:id="rId21" w:history="1">
              <w:r w:rsidRPr="005C7EDF">
                <w:rPr>
                  <w:rFonts w:ascii="Helvetica" w:hAnsi="Helvetica" w:cs="Helvetica"/>
                  <w:color w:val="042DA4"/>
                  <w:sz w:val="20"/>
                  <w:szCs w:val="26"/>
                </w:rPr>
                <w:t>Saint Petersburg</w:t>
              </w:r>
            </w:hyperlink>
            <w:r w:rsidRPr="005C7EDF">
              <w:rPr>
                <w:rFonts w:ascii="Helvetica" w:hAnsi="Helvetica" w:cs="Helvetica"/>
                <w:sz w:val="20"/>
                <w:szCs w:val="26"/>
              </w:rPr>
              <w:t xml:space="preserve"> to present a petition to the tsar</w:t>
            </w:r>
            <w:r w:rsidR="00AC2AD4">
              <w:rPr>
                <w:rFonts w:ascii="Helvetica" w:hAnsi="Helvetica" w:cs="Helvetica"/>
                <w:sz w:val="20"/>
                <w:szCs w:val="26"/>
              </w:rPr>
              <w:t xml:space="preserve">. </w:t>
            </w:r>
            <w:r w:rsidRPr="005C7EDF">
              <w:rPr>
                <w:rFonts w:ascii="Helvetica" w:hAnsi="Helvetica" w:cs="Helvetica"/>
                <w:sz w:val="20"/>
                <w:szCs w:val="26"/>
              </w:rPr>
              <w:t xml:space="preserve"> The </w:t>
            </w:r>
            <w:hyperlink r:id="rId22" w:history="1">
              <w:r w:rsidRPr="005C7EDF">
                <w:rPr>
                  <w:rFonts w:ascii="Helvetica" w:hAnsi="Helvetica" w:cs="Helvetica"/>
                  <w:color w:val="042DA4"/>
                  <w:sz w:val="20"/>
                  <w:szCs w:val="26"/>
                </w:rPr>
                <w:t>Imperial Guard</w:t>
              </w:r>
            </w:hyperlink>
            <w:r w:rsidRPr="005C7EDF">
              <w:rPr>
                <w:rFonts w:ascii="Helvetica" w:hAnsi="Helvetica" w:cs="Helvetica"/>
                <w:sz w:val="20"/>
                <w:szCs w:val="26"/>
              </w:rPr>
              <w:t xml:space="preserve"> fired </w:t>
            </w:r>
          </w:p>
          <w:p w14:paraId="394B8449"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on</w:t>
            </w:r>
            <w:proofErr w:type="gramEnd"/>
            <w:r w:rsidRPr="005C7EDF">
              <w:rPr>
                <w:rFonts w:ascii="Helvetica" w:hAnsi="Helvetica" w:cs="Helvetica"/>
                <w:sz w:val="20"/>
                <w:szCs w:val="26"/>
              </w:rPr>
              <w:t xml:space="preserve"> the crowd, killing around 200 and wounding 800.</w:t>
            </w:r>
          </w:p>
        </w:tc>
      </w:tr>
      <w:tr w:rsidR="002E3631" w:rsidRPr="002E3631" w14:paraId="20BB2AB7"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2FA84D11"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6A14C48"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17 October</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4F84E75" w14:textId="77777777" w:rsid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i/>
                <w:iCs/>
                <w:sz w:val="20"/>
                <w:szCs w:val="26"/>
              </w:rPr>
              <w:t>Russian Revolution of 1905</w:t>
            </w:r>
            <w:r w:rsidRPr="005C7EDF">
              <w:rPr>
                <w:rFonts w:ascii="Helvetica" w:hAnsi="Helvetica" w:cs="Helvetica"/>
                <w:sz w:val="20"/>
                <w:szCs w:val="26"/>
              </w:rPr>
              <w:t xml:space="preserve">: </w:t>
            </w:r>
            <w:hyperlink r:id="rId23" w:history="1">
              <w:r w:rsidRPr="005C7EDF">
                <w:rPr>
                  <w:rFonts w:ascii="Helvetica" w:hAnsi="Helvetica" w:cs="Helvetica"/>
                  <w:color w:val="042DA4"/>
                  <w:sz w:val="20"/>
                  <w:szCs w:val="26"/>
                </w:rPr>
                <w:t>Nicholas</w:t>
              </w:r>
            </w:hyperlink>
            <w:r w:rsidRPr="005C7EDF">
              <w:rPr>
                <w:rFonts w:ascii="Helvetica" w:hAnsi="Helvetica" w:cs="Helvetica"/>
                <w:sz w:val="20"/>
                <w:szCs w:val="26"/>
              </w:rPr>
              <w:t xml:space="preserve"> signed the </w:t>
            </w:r>
            <w:hyperlink r:id="rId24" w:history="1">
              <w:r w:rsidRPr="005C7EDF">
                <w:rPr>
                  <w:rFonts w:ascii="Helvetica" w:hAnsi="Helvetica" w:cs="Helvetica"/>
                  <w:color w:val="042DA4"/>
                  <w:sz w:val="20"/>
                  <w:szCs w:val="26"/>
                </w:rPr>
                <w:t>October Manifesto</w:t>
              </w:r>
            </w:hyperlink>
            <w:r w:rsidRPr="005C7EDF">
              <w:rPr>
                <w:rFonts w:ascii="Helvetica" w:hAnsi="Helvetica" w:cs="Helvetica"/>
                <w:sz w:val="20"/>
                <w:szCs w:val="26"/>
              </w:rPr>
              <w:t xml:space="preserve">, </w:t>
            </w:r>
          </w:p>
          <w:p w14:paraId="54E6B259"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expanding</w:t>
            </w:r>
            <w:proofErr w:type="gramEnd"/>
            <w:r w:rsidRPr="005C7EDF">
              <w:rPr>
                <w:rFonts w:ascii="Helvetica" w:hAnsi="Helvetica" w:cs="Helvetica"/>
                <w:sz w:val="20"/>
                <w:szCs w:val="26"/>
              </w:rPr>
              <w:t xml:space="preserve"> civil liberties and establishing and </w:t>
            </w:r>
          </w:p>
          <w:p w14:paraId="3154E3FD"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empowering</w:t>
            </w:r>
            <w:proofErr w:type="gramEnd"/>
            <w:r w:rsidRPr="005C7EDF">
              <w:rPr>
                <w:rFonts w:ascii="Helvetica" w:hAnsi="Helvetica" w:cs="Helvetica"/>
                <w:sz w:val="20"/>
                <w:szCs w:val="26"/>
              </w:rPr>
              <w:t xml:space="preserve"> the first </w:t>
            </w:r>
            <w:hyperlink r:id="rId25" w:history="1">
              <w:r w:rsidRPr="005C7EDF">
                <w:rPr>
                  <w:rFonts w:ascii="Helvetica" w:hAnsi="Helvetica" w:cs="Helvetica"/>
                  <w:color w:val="042DA4"/>
                  <w:sz w:val="20"/>
                  <w:szCs w:val="26"/>
                </w:rPr>
                <w:t>State Duma (Parliament) of the Russian Empire</w:t>
              </w:r>
            </w:hyperlink>
            <w:r w:rsidRPr="005C7EDF">
              <w:rPr>
                <w:rFonts w:ascii="Helvetica" w:hAnsi="Helvetica" w:cs="Helvetica"/>
                <w:sz w:val="20"/>
                <w:szCs w:val="26"/>
              </w:rPr>
              <w:t>.</w:t>
            </w:r>
          </w:p>
        </w:tc>
      </w:tr>
      <w:tr w:rsidR="002E3631" w:rsidRPr="002E3631" w14:paraId="52DA6AC7" w14:textId="77777777" w:rsidTr="00AC2AD4">
        <w:tblPrEx>
          <w:tblBorders>
            <w:top w:val="none" w:sz="0" w:space="0" w:color="auto"/>
          </w:tblBorders>
        </w:tblPrEx>
        <w:tc>
          <w:tcPr>
            <w:tcW w:w="72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tcPr>
          <w:p w14:paraId="47628519"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1906</w:t>
            </w: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998E906"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March</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A3055F5" w14:textId="77777777" w:rsidR="005C7EDF" w:rsidRDefault="005C2BF2">
            <w:pPr>
              <w:widowControl w:val="0"/>
              <w:autoSpaceDE w:val="0"/>
              <w:autoSpaceDN w:val="0"/>
              <w:adjustRightInd w:val="0"/>
              <w:rPr>
                <w:rFonts w:ascii="Helvetica" w:hAnsi="Helvetica" w:cs="Helvetica"/>
                <w:sz w:val="20"/>
                <w:szCs w:val="26"/>
              </w:rPr>
            </w:pPr>
            <w:hyperlink r:id="rId26" w:history="1">
              <w:r w:rsidR="002E3631" w:rsidRPr="005C7EDF">
                <w:rPr>
                  <w:rFonts w:ascii="Helvetica" w:hAnsi="Helvetica" w:cs="Helvetica"/>
                  <w:i/>
                  <w:iCs/>
                  <w:color w:val="042DA4"/>
                  <w:sz w:val="20"/>
                  <w:szCs w:val="26"/>
                </w:rPr>
                <w:t>Russian legislative election, 1906</w:t>
              </w:r>
            </w:hyperlink>
            <w:r w:rsidR="002E3631" w:rsidRPr="005C7EDF">
              <w:rPr>
                <w:rFonts w:ascii="Helvetica" w:hAnsi="Helvetica" w:cs="Helvetica"/>
                <w:sz w:val="20"/>
                <w:szCs w:val="26"/>
              </w:rPr>
              <w:t xml:space="preserve">: The first free elections to the </w:t>
            </w:r>
            <w:hyperlink r:id="rId27" w:history="1">
              <w:r w:rsidR="002E3631" w:rsidRPr="005C7EDF">
                <w:rPr>
                  <w:rFonts w:ascii="Helvetica" w:hAnsi="Helvetica" w:cs="Helvetica"/>
                  <w:color w:val="042DA4"/>
                  <w:sz w:val="20"/>
                  <w:szCs w:val="26"/>
                </w:rPr>
                <w:t>Duma</w:t>
              </w:r>
            </w:hyperlink>
            <w:r w:rsidR="002E3631" w:rsidRPr="005C7EDF">
              <w:rPr>
                <w:rFonts w:ascii="Helvetica" w:hAnsi="Helvetica" w:cs="Helvetica"/>
                <w:sz w:val="20"/>
                <w:szCs w:val="26"/>
              </w:rPr>
              <w:t xml:space="preserve"> </w:t>
            </w:r>
          </w:p>
          <w:p w14:paraId="5B5E7C7B"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gave</w:t>
            </w:r>
            <w:proofErr w:type="gramEnd"/>
            <w:r w:rsidRPr="005C7EDF">
              <w:rPr>
                <w:rFonts w:ascii="Helvetica" w:hAnsi="Helvetica" w:cs="Helvetica"/>
                <w:sz w:val="20"/>
                <w:szCs w:val="26"/>
              </w:rPr>
              <w:t xml:space="preserve"> majorities to liberal and socialist parties.</w:t>
            </w:r>
          </w:p>
        </w:tc>
      </w:tr>
      <w:tr w:rsidR="002E3631" w:rsidRPr="002E3631" w14:paraId="5F463C45"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203F23F2"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vMerge w:val="restart"/>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152B19D"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23 April</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C749E70" w14:textId="77777777" w:rsid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The </w:t>
            </w:r>
            <w:hyperlink r:id="rId28" w:history="1">
              <w:r w:rsidRPr="005C7EDF">
                <w:rPr>
                  <w:rFonts w:ascii="Helvetica" w:hAnsi="Helvetica" w:cs="Helvetica"/>
                  <w:color w:val="042DA4"/>
                  <w:sz w:val="20"/>
                  <w:szCs w:val="26"/>
                </w:rPr>
                <w:t>Fundamental Laws</w:t>
              </w:r>
            </w:hyperlink>
            <w:r w:rsidRPr="005C7EDF">
              <w:rPr>
                <w:rFonts w:ascii="Helvetica" w:hAnsi="Helvetica" w:cs="Helvetica"/>
                <w:sz w:val="20"/>
                <w:szCs w:val="26"/>
              </w:rPr>
              <w:t xml:space="preserve"> were issued, reaffirming the autocratic </w:t>
            </w:r>
          </w:p>
          <w:p w14:paraId="30EF16B0"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supremacy</w:t>
            </w:r>
            <w:proofErr w:type="gramEnd"/>
            <w:r w:rsidRPr="005C7EDF">
              <w:rPr>
                <w:rFonts w:ascii="Helvetica" w:hAnsi="Helvetica" w:cs="Helvetica"/>
                <w:sz w:val="20"/>
                <w:szCs w:val="26"/>
              </w:rPr>
              <w:t xml:space="preserve"> of the tsar.</w:t>
            </w:r>
          </w:p>
        </w:tc>
      </w:tr>
      <w:tr w:rsidR="002E3631" w:rsidRPr="002E3631" w14:paraId="3B2B634E"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24831735"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vMerge/>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41E148F" w14:textId="77777777" w:rsidR="002E3631" w:rsidRPr="005C7EDF" w:rsidRDefault="002E3631">
            <w:pPr>
              <w:widowControl w:val="0"/>
              <w:autoSpaceDE w:val="0"/>
              <w:autoSpaceDN w:val="0"/>
              <w:adjustRightInd w:val="0"/>
              <w:rPr>
                <w:rFonts w:ascii="Helvetica" w:hAnsi="Helvetica" w:cs="Helvetica"/>
                <w:sz w:val="20"/>
                <w:szCs w:val="26"/>
              </w:rPr>
            </w:pP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10796A8"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The First </w:t>
            </w:r>
            <w:hyperlink r:id="rId29" w:history="1">
              <w:r w:rsidRPr="005C7EDF">
                <w:rPr>
                  <w:rFonts w:ascii="Helvetica" w:hAnsi="Helvetica" w:cs="Helvetica"/>
                  <w:color w:val="042DA4"/>
                  <w:sz w:val="20"/>
                  <w:szCs w:val="26"/>
                </w:rPr>
                <w:t>Duma</w:t>
              </w:r>
            </w:hyperlink>
            <w:r w:rsidRPr="005C7EDF">
              <w:rPr>
                <w:rFonts w:ascii="Helvetica" w:hAnsi="Helvetica" w:cs="Helvetica"/>
                <w:sz w:val="20"/>
                <w:szCs w:val="26"/>
              </w:rPr>
              <w:t xml:space="preserve"> was called.</w:t>
            </w:r>
          </w:p>
        </w:tc>
      </w:tr>
      <w:tr w:rsidR="002E3631" w:rsidRPr="002E3631" w14:paraId="4B389C72"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0A8D6AA0"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E4033F2"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21 July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015B11E"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The First </w:t>
            </w:r>
            <w:hyperlink r:id="rId30" w:history="1">
              <w:r w:rsidRPr="005C7EDF">
                <w:rPr>
                  <w:rFonts w:ascii="Helvetica" w:hAnsi="Helvetica" w:cs="Helvetica"/>
                  <w:color w:val="042DA4"/>
                  <w:sz w:val="20"/>
                  <w:szCs w:val="26"/>
                </w:rPr>
                <w:t>Duma</w:t>
              </w:r>
            </w:hyperlink>
            <w:r w:rsidRPr="005C7EDF">
              <w:rPr>
                <w:rFonts w:ascii="Helvetica" w:hAnsi="Helvetica" w:cs="Helvetica"/>
                <w:sz w:val="20"/>
                <w:szCs w:val="26"/>
              </w:rPr>
              <w:t xml:space="preserve"> was dissolved.</w:t>
            </w:r>
          </w:p>
        </w:tc>
      </w:tr>
      <w:tr w:rsidR="002E3631" w:rsidRPr="002E3631" w14:paraId="6C7A573E"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55D6A55E"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692ECD4"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20 February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D944725" w14:textId="77777777" w:rsidR="002E3631" w:rsidRPr="005C7EDF" w:rsidRDefault="002E3631" w:rsidP="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The Second </w:t>
            </w:r>
            <w:hyperlink r:id="rId31" w:history="1">
              <w:r w:rsidRPr="005C7EDF">
                <w:rPr>
                  <w:rFonts w:ascii="Helvetica" w:hAnsi="Helvetica" w:cs="Helvetica"/>
                  <w:color w:val="042DA4"/>
                  <w:sz w:val="20"/>
                  <w:szCs w:val="26"/>
                </w:rPr>
                <w:t>Duma</w:t>
              </w:r>
            </w:hyperlink>
            <w:r w:rsidRPr="005C7EDF">
              <w:rPr>
                <w:rFonts w:ascii="Helvetica" w:hAnsi="Helvetica" w:cs="Helvetica"/>
                <w:sz w:val="20"/>
                <w:szCs w:val="26"/>
              </w:rPr>
              <w:t xml:space="preserve"> began. </w:t>
            </w:r>
          </w:p>
        </w:tc>
      </w:tr>
      <w:tr w:rsidR="002E3631" w:rsidRPr="002E3631" w14:paraId="2ECAE374"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2C71C8A8"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vMerge w:val="restart"/>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42B947F"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3 June</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6ECA035"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The Second </w:t>
            </w:r>
            <w:hyperlink r:id="rId32" w:history="1">
              <w:r w:rsidRPr="005C7EDF">
                <w:rPr>
                  <w:rFonts w:ascii="Helvetica" w:hAnsi="Helvetica" w:cs="Helvetica"/>
                  <w:color w:val="042DA4"/>
                  <w:sz w:val="20"/>
                  <w:szCs w:val="26"/>
                </w:rPr>
                <w:t>Duma</w:t>
              </w:r>
            </w:hyperlink>
            <w:r w:rsidRPr="005C7EDF">
              <w:rPr>
                <w:rFonts w:ascii="Helvetica" w:hAnsi="Helvetica" w:cs="Helvetica"/>
                <w:sz w:val="20"/>
                <w:szCs w:val="26"/>
              </w:rPr>
              <w:t xml:space="preserve"> was dissolved.</w:t>
            </w:r>
          </w:p>
        </w:tc>
      </w:tr>
      <w:tr w:rsidR="002E3631" w:rsidRPr="002E3631" w14:paraId="3D6E91C4"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38849695"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vMerge/>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191A9DF" w14:textId="77777777" w:rsidR="002E3631" w:rsidRPr="005C7EDF" w:rsidRDefault="002E3631">
            <w:pPr>
              <w:widowControl w:val="0"/>
              <w:autoSpaceDE w:val="0"/>
              <w:autoSpaceDN w:val="0"/>
              <w:adjustRightInd w:val="0"/>
              <w:rPr>
                <w:rFonts w:ascii="Helvetica" w:hAnsi="Helvetica" w:cs="Helvetica"/>
                <w:sz w:val="20"/>
                <w:szCs w:val="26"/>
              </w:rPr>
            </w:pP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C2E9E63" w14:textId="77777777" w:rsidR="005C7EDF" w:rsidRDefault="005C2BF2">
            <w:pPr>
              <w:widowControl w:val="0"/>
              <w:autoSpaceDE w:val="0"/>
              <w:autoSpaceDN w:val="0"/>
              <w:adjustRightInd w:val="0"/>
              <w:rPr>
                <w:rFonts w:ascii="Helvetica" w:hAnsi="Helvetica" w:cs="Helvetica"/>
                <w:sz w:val="20"/>
                <w:szCs w:val="26"/>
              </w:rPr>
            </w:pPr>
            <w:hyperlink r:id="rId33" w:history="1">
              <w:r w:rsidR="002E3631" w:rsidRPr="005C7EDF">
                <w:rPr>
                  <w:rFonts w:ascii="Helvetica" w:hAnsi="Helvetica" w:cs="Helvetica"/>
                  <w:color w:val="042DA4"/>
                  <w:sz w:val="20"/>
                  <w:szCs w:val="26"/>
                </w:rPr>
                <w:t>Nicholas</w:t>
              </w:r>
            </w:hyperlink>
            <w:r w:rsidR="002E3631" w:rsidRPr="005C7EDF">
              <w:rPr>
                <w:rFonts w:ascii="Helvetica" w:hAnsi="Helvetica" w:cs="Helvetica"/>
                <w:sz w:val="20"/>
                <w:szCs w:val="26"/>
              </w:rPr>
              <w:t xml:space="preserve"> changed the electoral law and gave greater electoral </w:t>
            </w:r>
          </w:p>
          <w:p w14:paraId="037F15A8"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value</w:t>
            </w:r>
            <w:proofErr w:type="gramEnd"/>
            <w:r w:rsidRPr="005C7EDF">
              <w:rPr>
                <w:rFonts w:ascii="Helvetica" w:hAnsi="Helvetica" w:cs="Helvetica"/>
                <w:sz w:val="20"/>
                <w:szCs w:val="26"/>
              </w:rPr>
              <w:t xml:space="preserve"> to the votes of nobility and landowners.</w:t>
            </w:r>
          </w:p>
        </w:tc>
      </w:tr>
      <w:tr w:rsidR="002E3631" w:rsidRPr="002E3631" w14:paraId="7D3DE6E6"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55DAEDD5"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AE2F838"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 November</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0594F25"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The Third </w:t>
            </w:r>
            <w:hyperlink r:id="rId34" w:history="1">
              <w:r w:rsidRPr="005C7EDF">
                <w:rPr>
                  <w:rFonts w:ascii="Helvetica" w:hAnsi="Helvetica" w:cs="Helvetica"/>
                  <w:color w:val="042DA4"/>
                  <w:sz w:val="20"/>
                  <w:szCs w:val="26"/>
                </w:rPr>
                <w:t>Duma</w:t>
              </w:r>
            </w:hyperlink>
            <w:r w:rsidRPr="005C7EDF">
              <w:rPr>
                <w:rFonts w:ascii="Helvetica" w:hAnsi="Helvetica" w:cs="Helvetica"/>
                <w:sz w:val="20"/>
                <w:szCs w:val="26"/>
              </w:rPr>
              <w:t xml:space="preserve"> began.</w:t>
            </w:r>
          </w:p>
        </w:tc>
      </w:tr>
      <w:tr w:rsidR="002E3631" w:rsidRPr="002E3631" w14:paraId="4FE78B73" w14:textId="77777777" w:rsidTr="00AC2AD4">
        <w:tblPrEx>
          <w:tblBorders>
            <w:top w:val="none" w:sz="0" w:space="0" w:color="auto"/>
          </w:tblBorders>
        </w:tblPrEx>
        <w:tc>
          <w:tcPr>
            <w:tcW w:w="72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tcPr>
          <w:p w14:paraId="4AD0090E"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1912</w:t>
            </w: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9F83DEC"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4 April</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36C466D" w14:textId="77777777" w:rsidR="005C7EDF" w:rsidRDefault="005C2BF2">
            <w:pPr>
              <w:widowControl w:val="0"/>
              <w:autoSpaceDE w:val="0"/>
              <w:autoSpaceDN w:val="0"/>
              <w:adjustRightInd w:val="0"/>
              <w:rPr>
                <w:rFonts w:ascii="Helvetica" w:hAnsi="Helvetica" w:cs="Helvetica"/>
                <w:sz w:val="20"/>
                <w:szCs w:val="26"/>
              </w:rPr>
            </w:pPr>
            <w:hyperlink r:id="rId35" w:history="1">
              <w:r w:rsidR="002E3631" w:rsidRPr="005C7EDF">
                <w:rPr>
                  <w:rFonts w:ascii="Helvetica" w:hAnsi="Helvetica" w:cs="Helvetica"/>
                  <w:i/>
                  <w:iCs/>
                  <w:color w:val="042DA4"/>
                  <w:sz w:val="20"/>
                  <w:szCs w:val="26"/>
                </w:rPr>
                <w:t>Lena goldfields massacre</w:t>
              </w:r>
            </w:hyperlink>
            <w:r w:rsidR="002E3631" w:rsidRPr="005C7EDF">
              <w:rPr>
                <w:rFonts w:ascii="Helvetica" w:hAnsi="Helvetica" w:cs="Helvetica"/>
                <w:sz w:val="20"/>
                <w:szCs w:val="26"/>
              </w:rPr>
              <w:t xml:space="preserve">: The Russian army fired on a crowd of </w:t>
            </w:r>
          </w:p>
          <w:p w14:paraId="5BD68635"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striking</w:t>
            </w:r>
            <w:proofErr w:type="gramEnd"/>
            <w:r w:rsidRPr="005C7EDF">
              <w:rPr>
                <w:rFonts w:ascii="Helvetica" w:hAnsi="Helvetica" w:cs="Helvetica"/>
                <w:sz w:val="20"/>
                <w:szCs w:val="26"/>
              </w:rPr>
              <w:t xml:space="preserve"> miners, killing 150.</w:t>
            </w:r>
          </w:p>
        </w:tc>
      </w:tr>
      <w:tr w:rsidR="002E3631" w:rsidRPr="002E3631" w14:paraId="44F4FC29"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00DD9FB6"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144AFEE"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9 June</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31E1ABF"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The Third </w:t>
            </w:r>
            <w:hyperlink r:id="rId36" w:history="1">
              <w:r w:rsidRPr="005C7EDF">
                <w:rPr>
                  <w:rFonts w:ascii="Helvetica" w:hAnsi="Helvetica" w:cs="Helvetica"/>
                  <w:color w:val="042DA4"/>
                  <w:sz w:val="20"/>
                  <w:szCs w:val="26"/>
                </w:rPr>
                <w:t>Duma</w:t>
              </w:r>
            </w:hyperlink>
            <w:r w:rsidRPr="005C7EDF">
              <w:rPr>
                <w:rFonts w:ascii="Helvetica" w:hAnsi="Helvetica" w:cs="Helvetica"/>
                <w:sz w:val="20"/>
                <w:szCs w:val="26"/>
              </w:rPr>
              <w:t xml:space="preserve"> ended.</w:t>
            </w:r>
          </w:p>
        </w:tc>
      </w:tr>
      <w:tr w:rsidR="002E3631" w:rsidRPr="002E3631" w14:paraId="452AD071"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057A8485"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83A8AB4"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15 November</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8E7F190"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The Fourth </w:t>
            </w:r>
            <w:hyperlink r:id="rId37" w:history="1">
              <w:r w:rsidRPr="005C7EDF">
                <w:rPr>
                  <w:rFonts w:ascii="Helvetica" w:hAnsi="Helvetica" w:cs="Helvetica"/>
                  <w:color w:val="042DA4"/>
                  <w:sz w:val="20"/>
                  <w:szCs w:val="26"/>
                </w:rPr>
                <w:t>Duma</w:t>
              </w:r>
            </w:hyperlink>
            <w:r w:rsidRPr="005C7EDF">
              <w:rPr>
                <w:rFonts w:ascii="Helvetica" w:hAnsi="Helvetica" w:cs="Helvetica"/>
                <w:sz w:val="20"/>
                <w:szCs w:val="26"/>
              </w:rPr>
              <w:t xml:space="preserve"> was called.</w:t>
            </w:r>
          </w:p>
        </w:tc>
      </w:tr>
      <w:tr w:rsidR="002E3631" w:rsidRPr="002E3631" w14:paraId="38B13ACC" w14:textId="77777777" w:rsidTr="00AC2AD4">
        <w:tblPrEx>
          <w:tblBorders>
            <w:top w:val="none" w:sz="0" w:space="0" w:color="auto"/>
          </w:tblBorders>
        </w:tblPrEx>
        <w:tc>
          <w:tcPr>
            <w:tcW w:w="72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tcPr>
          <w:p w14:paraId="168B628F"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1914</w:t>
            </w: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C50C3D0"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28 June</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17507C9" w14:textId="77777777" w:rsidR="005C7EDF" w:rsidRDefault="005C2BF2">
            <w:pPr>
              <w:widowControl w:val="0"/>
              <w:autoSpaceDE w:val="0"/>
              <w:autoSpaceDN w:val="0"/>
              <w:adjustRightInd w:val="0"/>
              <w:rPr>
                <w:rFonts w:ascii="Helvetica" w:hAnsi="Helvetica" w:cs="Helvetica"/>
                <w:sz w:val="20"/>
                <w:szCs w:val="26"/>
              </w:rPr>
            </w:pPr>
            <w:hyperlink r:id="rId38" w:history="1">
              <w:r w:rsidR="002E3631" w:rsidRPr="005C7EDF">
                <w:rPr>
                  <w:rFonts w:ascii="Helvetica" w:hAnsi="Helvetica" w:cs="Helvetica"/>
                  <w:i/>
                  <w:iCs/>
                  <w:color w:val="042DA4"/>
                  <w:sz w:val="20"/>
                  <w:szCs w:val="26"/>
                </w:rPr>
                <w:t>Assassination of Archduke Franz Ferdinand</w:t>
              </w:r>
            </w:hyperlink>
            <w:r w:rsidR="002E3631" w:rsidRPr="005C7EDF">
              <w:rPr>
                <w:rFonts w:ascii="Helvetica" w:hAnsi="Helvetica" w:cs="Helvetica"/>
                <w:sz w:val="20"/>
                <w:szCs w:val="26"/>
              </w:rPr>
              <w:t xml:space="preserve">: </w:t>
            </w:r>
            <w:hyperlink r:id="rId39" w:history="1">
              <w:r w:rsidR="002E3631" w:rsidRPr="005C7EDF">
                <w:rPr>
                  <w:rFonts w:ascii="Helvetica" w:hAnsi="Helvetica" w:cs="Helvetica"/>
                  <w:color w:val="042DA4"/>
                  <w:sz w:val="20"/>
                  <w:szCs w:val="26"/>
                </w:rPr>
                <w:t>Archduke Franz Ferdinand of Austria</w:t>
              </w:r>
            </w:hyperlink>
            <w:r w:rsidR="002E3631" w:rsidRPr="005C7EDF">
              <w:rPr>
                <w:rFonts w:ascii="Helvetica" w:hAnsi="Helvetica" w:cs="Helvetica"/>
                <w:sz w:val="20"/>
                <w:szCs w:val="26"/>
              </w:rPr>
              <w:t xml:space="preserve"> </w:t>
            </w:r>
          </w:p>
          <w:p w14:paraId="41B8825C"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was</w:t>
            </w:r>
            <w:proofErr w:type="gramEnd"/>
            <w:r w:rsidRPr="005C7EDF">
              <w:rPr>
                <w:rFonts w:ascii="Helvetica" w:hAnsi="Helvetica" w:cs="Helvetica"/>
                <w:sz w:val="20"/>
                <w:szCs w:val="26"/>
              </w:rPr>
              <w:t xml:space="preserve"> assassinated by </w:t>
            </w:r>
            <w:hyperlink r:id="rId40" w:history="1">
              <w:proofErr w:type="spellStart"/>
              <w:r w:rsidRPr="005C7EDF">
                <w:rPr>
                  <w:rFonts w:ascii="Helvetica" w:hAnsi="Helvetica" w:cs="Helvetica"/>
                  <w:color w:val="042DA4"/>
                  <w:sz w:val="20"/>
                  <w:szCs w:val="26"/>
                </w:rPr>
                <w:t>Gavrilo</w:t>
              </w:r>
              <w:proofErr w:type="spellEnd"/>
              <w:r w:rsidRPr="005C7EDF">
                <w:rPr>
                  <w:rFonts w:ascii="Helvetica" w:hAnsi="Helvetica" w:cs="Helvetica"/>
                  <w:color w:val="042DA4"/>
                  <w:sz w:val="20"/>
                  <w:szCs w:val="26"/>
                </w:rPr>
                <w:t xml:space="preserve"> </w:t>
              </w:r>
              <w:proofErr w:type="spellStart"/>
              <w:r w:rsidRPr="005C7EDF">
                <w:rPr>
                  <w:rFonts w:ascii="Helvetica" w:hAnsi="Helvetica" w:cs="Helvetica"/>
                  <w:color w:val="042DA4"/>
                  <w:sz w:val="20"/>
                  <w:szCs w:val="26"/>
                </w:rPr>
                <w:t>Princip</w:t>
              </w:r>
              <w:proofErr w:type="spellEnd"/>
            </w:hyperlink>
            <w:r w:rsidRPr="005C7EDF">
              <w:rPr>
                <w:rFonts w:ascii="Helvetica" w:hAnsi="Helvetica" w:cs="Helvetica"/>
                <w:sz w:val="20"/>
                <w:szCs w:val="26"/>
              </w:rPr>
              <w:t xml:space="preserve"> of </w:t>
            </w:r>
          </w:p>
          <w:p w14:paraId="5E6DE32E"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the</w:t>
            </w:r>
            <w:proofErr w:type="gramEnd"/>
            <w:r w:rsidRPr="005C7EDF">
              <w:rPr>
                <w:rFonts w:ascii="Helvetica" w:hAnsi="Helvetica" w:cs="Helvetica"/>
                <w:sz w:val="20"/>
                <w:szCs w:val="26"/>
              </w:rPr>
              <w:t xml:space="preserve"> </w:t>
            </w:r>
            <w:hyperlink r:id="rId41" w:history="1">
              <w:r w:rsidRPr="005C7EDF">
                <w:rPr>
                  <w:rFonts w:ascii="Helvetica" w:hAnsi="Helvetica" w:cs="Helvetica"/>
                  <w:color w:val="042DA4"/>
                  <w:sz w:val="20"/>
                  <w:szCs w:val="26"/>
                </w:rPr>
                <w:t>Bosnian</w:t>
              </w:r>
            </w:hyperlink>
            <w:r w:rsidRPr="005C7EDF">
              <w:rPr>
                <w:rFonts w:ascii="Helvetica" w:hAnsi="Helvetica" w:cs="Helvetica"/>
                <w:sz w:val="20"/>
                <w:szCs w:val="26"/>
              </w:rPr>
              <w:t xml:space="preserve"> separatist group </w:t>
            </w:r>
            <w:hyperlink r:id="rId42" w:history="1">
              <w:r w:rsidRPr="005C7EDF">
                <w:rPr>
                  <w:rFonts w:ascii="Helvetica" w:hAnsi="Helvetica" w:cs="Helvetica"/>
                  <w:color w:val="042DA4"/>
                  <w:sz w:val="20"/>
                  <w:szCs w:val="26"/>
                </w:rPr>
                <w:t>Young Bosnia</w:t>
              </w:r>
            </w:hyperlink>
            <w:r w:rsidRPr="005C7EDF">
              <w:rPr>
                <w:rFonts w:ascii="Helvetica" w:hAnsi="Helvetica" w:cs="Helvetica"/>
                <w:sz w:val="20"/>
                <w:szCs w:val="26"/>
              </w:rPr>
              <w:t>.</w:t>
            </w:r>
          </w:p>
        </w:tc>
      </w:tr>
      <w:tr w:rsidR="002E3631" w:rsidRPr="002E3631" w14:paraId="5089B19F"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35E45DE0"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4F2186B"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28 July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69F83A2"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i/>
                <w:iCs/>
                <w:sz w:val="20"/>
                <w:szCs w:val="26"/>
              </w:rPr>
              <w:t>World War I</w:t>
            </w:r>
            <w:r w:rsidRPr="005C7EDF">
              <w:rPr>
                <w:rFonts w:ascii="Helvetica" w:hAnsi="Helvetica" w:cs="Helvetica"/>
                <w:sz w:val="20"/>
                <w:szCs w:val="26"/>
              </w:rPr>
              <w:t xml:space="preserve">: </w:t>
            </w:r>
            <w:hyperlink r:id="rId43" w:history="1">
              <w:r w:rsidRPr="005C7EDF">
                <w:rPr>
                  <w:rFonts w:ascii="Helvetica" w:hAnsi="Helvetica" w:cs="Helvetica"/>
                  <w:color w:val="042DA4"/>
                  <w:sz w:val="20"/>
                  <w:szCs w:val="26"/>
                </w:rPr>
                <w:t>Austria-Hungary</w:t>
              </w:r>
            </w:hyperlink>
            <w:r w:rsidRPr="005C7EDF">
              <w:rPr>
                <w:rFonts w:ascii="Helvetica" w:hAnsi="Helvetica" w:cs="Helvetica"/>
                <w:sz w:val="20"/>
                <w:szCs w:val="26"/>
              </w:rPr>
              <w:t xml:space="preserve"> declared war on </w:t>
            </w:r>
            <w:hyperlink r:id="rId44" w:history="1">
              <w:r w:rsidRPr="005C7EDF">
                <w:rPr>
                  <w:rFonts w:ascii="Helvetica" w:hAnsi="Helvetica" w:cs="Helvetica"/>
                  <w:color w:val="042DA4"/>
                  <w:sz w:val="20"/>
                  <w:szCs w:val="26"/>
                </w:rPr>
                <w:t>Serbia</w:t>
              </w:r>
            </w:hyperlink>
            <w:r w:rsidRPr="005C7EDF">
              <w:rPr>
                <w:rFonts w:ascii="Helvetica" w:hAnsi="Helvetica" w:cs="Helvetica"/>
                <w:sz w:val="20"/>
                <w:szCs w:val="26"/>
              </w:rPr>
              <w:t>.</w:t>
            </w:r>
          </w:p>
        </w:tc>
      </w:tr>
      <w:tr w:rsidR="002E3631" w:rsidRPr="002E3631" w14:paraId="17675851"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4D6FFD73"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C5AF2B4"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30 July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81DB9A3"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i/>
                <w:iCs/>
                <w:sz w:val="20"/>
                <w:szCs w:val="26"/>
              </w:rPr>
              <w:t>World War I</w:t>
            </w:r>
            <w:r w:rsidRPr="005C7EDF">
              <w:rPr>
                <w:rFonts w:ascii="Helvetica" w:hAnsi="Helvetica" w:cs="Helvetica"/>
                <w:sz w:val="20"/>
                <w:szCs w:val="26"/>
              </w:rPr>
              <w:t xml:space="preserve">: Russia mobilized its army to defend </w:t>
            </w:r>
            <w:hyperlink r:id="rId45" w:history="1">
              <w:r w:rsidRPr="005C7EDF">
                <w:rPr>
                  <w:rFonts w:ascii="Helvetica" w:hAnsi="Helvetica" w:cs="Helvetica"/>
                  <w:color w:val="042DA4"/>
                  <w:sz w:val="20"/>
                  <w:szCs w:val="26"/>
                </w:rPr>
                <w:t>Serbia</w:t>
              </w:r>
            </w:hyperlink>
            <w:r w:rsidRPr="005C7EDF">
              <w:rPr>
                <w:rFonts w:ascii="Helvetica" w:hAnsi="Helvetica" w:cs="Helvetica"/>
                <w:sz w:val="20"/>
                <w:szCs w:val="26"/>
              </w:rPr>
              <w:t>.</w:t>
            </w:r>
          </w:p>
        </w:tc>
      </w:tr>
      <w:tr w:rsidR="002E3631" w:rsidRPr="002E3631" w14:paraId="5DC8ED31"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72B3D472"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7E9FC04"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 August</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6762727"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i/>
                <w:iCs/>
                <w:sz w:val="20"/>
                <w:szCs w:val="26"/>
              </w:rPr>
              <w:t>World War I</w:t>
            </w:r>
            <w:r w:rsidRPr="005C7EDF">
              <w:rPr>
                <w:rFonts w:ascii="Helvetica" w:hAnsi="Helvetica" w:cs="Helvetica"/>
                <w:sz w:val="20"/>
                <w:szCs w:val="26"/>
              </w:rPr>
              <w:t xml:space="preserve">: </w:t>
            </w:r>
            <w:hyperlink r:id="rId46" w:history="1">
              <w:r w:rsidRPr="005C7EDF">
                <w:rPr>
                  <w:rFonts w:ascii="Helvetica" w:hAnsi="Helvetica" w:cs="Helvetica"/>
                  <w:color w:val="042DA4"/>
                  <w:sz w:val="20"/>
                  <w:szCs w:val="26"/>
                </w:rPr>
                <w:t>Germany</w:t>
              </w:r>
            </w:hyperlink>
            <w:r w:rsidRPr="005C7EDF">
              <w:rPr>
                <w:rFonts w:ascii="Helvetica" w:hAnsi="Helvetica" w:cs="Helvetica"/>
                <w:sz w:val="20"/>
                <w:szCs w:val="26"/>
              </w:rPr>
              <w:t xml:space="preserve"> declared war on Russia in defense of </w:t>
            </w:r>
            <w:hyperlink r:id="rId47" w:history="1">
              <w:r w:rsidRPr="005C7EDF">
                <w:rPr>
                  <w:rFonts w:ascii="Helvetica" w:hAnsi="Helvetica" w:cs="Helvetica"/>
                  <w:color w:val="042DA4"/>
                  <w:sz w:val="20"/>
                  <w:szCs w:val="26"/>
                </w:rPr>
                <w:t>Austria-Hungary</w:t>
              </w:r>
            </w:hyperlink>
            <w:r w:rsidRPr="005C7EDF">
              <w:rPr>
                <w:rFonts w:ascii="Helvetica" w:hAnsi="Helvetica" w:cs="Helvetica"/>
                <w:sz w:val="20"/>
                <w:szCs w:val="26"/>
              </w:rPr>
              <w:t>.</w:t>
            </w:r>
          </w:p>
        </w:tc>
      </w:tr>
      <w:tr w:rsidR="002E3631" w:rsidRPr="002E3631" w14:paraId="046A62D2" w14:textId="77777777" w:rsidTr="00AC2AD4">
        <w:tblPrEx>
          <w:tblBorders>
            <w:top w:val="none" w:sz="0" w:space="0" w:color="auto"/>
          </w:tblBorders>
        </w:tblPrEx>
        <w:tc>
          <w:tcPr>
            <w:tcW w:w="720" w:type="dxa"/>
            <w:tcBorders>
              <w:top w:val="single" w:sz="8" w:space="0" w:color="9A9A9A"/>
              <w:bottom w:val="single" w:sz="8" w:space="0" w:color="9A9A9A"/>
              <w:right w:val="single" w:sz="8" w:space="0" w:color="9A9A9A"/>
            </w:tcBorders>
            <w:tcMar>
              <w:top w:w="40" w:type="nil"/>
              <w:left w:w="40" w:type="nil"/>
              <w:bottom w:w="40" w:type="nil"/>
              <w:right w:w="40" w:type="nil"/>
            </w:tcMar>
          </w:tcPr>
          <w:p w14:paraId="00404B78"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1915</w:t>
            </w: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D9BE5D4"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 May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0CCC871" w14:textId="77777777" w:rsidR="005C7EDF" w:rsidRDefault="005C2BF2">
            <w:pPr>
              <w:widowControl w:val="0"/>
              <w:autoSpaceDE w:val="0"/>
              <w:autoSpaceDN w:val="0"/>
              <w:adjustRightInd w:val="0"/>
              <w:rPr>
                <w:rFonts w:ascii="Helvetica" w:hAnsi="Helvetica" w:cs="Helvetica"/>
                <w:sz w:val="20"/>
                <w:szCs w:val="26"/>
              </w:rPr>
            </w:pPr>
            <w:hyperlink r:id="rId48" w:history="1">
              <w:proofErr w:type="spellStart"/>
              <w:r w:rsidR="002E3631" w:rsidRPr="005C7EDF">
                <w:rPr>
                  <w:rFonts w:ascii="Helvetica" w:hAnsi="Helvetica" w:cs="Helvetica"/>
                  <w:i/>
                  <w:iCs/>
                  <w:color w:val="042DA4"/>
                  <w:sz w:val="20"/>
                  <w:szCs w:val="26"/>
                </w:rPr>
                <w:t>Gorlice-Tarnów</w:t>
              </w:r>
              <w:proofErr w:type="spellEnd"/>
              <w:r w:rsidR="002E3631" w:rsidRPr="005C7EDF">
                <w:rPr>
                  <w:rFonts w:ascii="Helvetica" w:hAnsi="Helvetica" w:cs="Helvetica"/>
                  <w:i/>
                  <w:iCs/>
                  <w:color w:val="042DA4"/>
                  <w:sz w:val="20"/>
                  <w:szCs w:val="26"/>
                </w:rPr>
                <w:t xml:space="preserve"> Offensive</w:t>
              </w:r>
            </w:hyperlink>
            <w:r w:rsidR="002E3631" w:rsidRPr="005C7EDF">
              <w:rPr>
                <w:rFonts w:ascii="Helvetica" w:hAnsi="Helvetica" w:cs="Helvetica"/>
                <w:sz w:val="20"/>
                <w:szCs w:val="26"/>
              </w:rPr>
              <w:t xml:space="preserve">: The </w:t>
            </w:r>
            <w:hyperlink r:id="rId49" w:history="1">
              <w:r w:rsidR="002E3631" w:rsidRPr="005C7EDF">
                <w:rPr>
                  <w:rFonts w:ascii="Helvetica" w:hAnsi="Helvetica" w:cs="Helvetica"/>
                  <w:color w:val="042DA4"/>
                  <w:sz w:val="20"/>
                  <w:szCs w:val="26"/>
                </w:rPr>
                <w:t>German</w:t>
              </w:r>
            </w:hyperlink>
            <w:r w:rsidR="002E3631" w:rsidRPr="005C7EDF">
              <w:rPr>
                <w:rFonts w:ascii="Helvetica" w:hAnsi="Helvetica" w:cs="Helvetica"/>
                <w:sz w:val="20"/>
                <w:szCs w:val="26"/>
              </w:rPr>
              <w:t xml:space="preserve"> army launched an offensive </w:t>
            </w:r>
          </w:p>
          <w:p w14:paraId="6B32516B"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across</w:t>
            </w:r>
            <w:proofErr w:type="gramEnd"/>
            <w:r w:rsidRPr="005C7EDF">
              <w:rPr>
                <w:rFonts w:ascii="Helvetica" w:hAnsi="Helvetica" w:cs="Helvetica"/>
                <w:sz w:val="20"/>
                <w:szCs w:val="26"/>
              </w:rPr>
              <w:t xml:space="preserve"> the length of the </w:t>
            </w:r>
            <w:hyperlink r:id="rId50" w:history="1">
              <w:r w:rsidRPr="005C7EDF">
                <w:rPr>
                  <w:rFonts w:ascii="Helvetica" w:hAnsi="Helvetica" w:cs="Helvetica"/>
                  <w:color w:val="042DA4"/>
                  <w:sz w:val="20"/>
                  <w:szCs w:val="26"/>
                </w:rPr>
                <w:t>Eastern Front</w:t>
              </w:r>
            </w:hyperlink>
            <w:r w:rsidRPr="005C7EDF">
              <w:rPr>
                <w:rFonts w:ascii="Helvetica" w:hAnsi="Helvetica" w:cs="Helvetica"/>
                <w:sz w:val="20"/>
                <w:szCs w:val="26"/>
              </w:rPr>
              <w:t>.</w:t>
            </w:r>
          </w:p>
        </w:tc>
      </w:tr>
      <w:tr w:rsidR="002E3631" w:rsidRPr="002E3631" w14:paraId="03C0D22C" w14:textId="77777777" w:rsidTr="00AC2AD4">
        <w:tblPrEx>
          <w:tblBorders>
            <w:top w:val="none" w:sz="0" w:space="0" w:color="auto"/>
          </w:tblBorders>
        </w:tblPrEx>
        <w:tc>
          <w:tcPr>
            <w:tcW w:w="72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tcPr>
          <w:p w14:paraId="005DC9F7"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1917</w:t>
            </w: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919BAA2"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22 February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B19B1A4" w14:textId="77777777" w:rsidR="002E3631" w:rsidRPr="005C7EDF" w:rsidRDefault="005C2BF2">
            <w:pPr>
              <w:widowControl w:val="0"/>
              <w:autoSpaceDE w:val="0"/>
              <w:autoSpaceDN w:val="0"/>
              <w:adjustRightInd w:val="0"/>
              <w:rPr>
                <w:rFonts w:ascii="Helvetica" w:hAnsi="Helvetica" w:cs="Helvetica"/>
                <w:sz w:val="20"/>
                <w:szCs w:val="26"/>
              </w:rPr>
            </w:pPr>
            <w:hyperlink r:id="rId51" w:history="1">
              <w:r w:rsidR="002E3631" w:rsidRPr="005C7EDF">
                <w:rPr>
                  <w:rFonts w:ascii="Helvetica" w:hAnsi="Helvetica" w:cs="Helvetica"/>
                  <w:i/>
                  <w:iCs/>
                  <w:color w:val="042DA4"/>
                  <w:sz w:val="20"/>
                  <w:szCs w:val="26"/>
                </w:rPr>
                <w:t>February Revolution</w:t>
              </w:r>
            </w:hyperlink>
            <w:r w:rsidR="002E3631" w:rsidRPr="005C7EDF">
              <w:rPr>
                <w:rFonts w:ascii="Helvetica" w:hAnsi="Helvetica" w:cs="Helvetica"/>
                <w:sz w:val="20"/>
                <w:szCs w:val="26"/>
              </w:rPr>
              <w:t xml:space="preserve">: The workers at the </w:t>
            </w:r>
            <w:hyperlink r:id="rId52" w:history="1">
              <w:proofErr w:type="spellStart"/>
              <w:r w:rsidR="002E3631" w:rsidRPr="005C7EDF">
                <w:rPr>
                  <w:rFonts w:ascii="Helvetica" w:hAnsi="Helvetica" w:cs="Helvetica"/>
                  <w:color w:val="042DA4"/>
                  <w:sz w:val="20"/>
                  <w:szCs w:val="26"/>
                </w:rPr>
                <w:t>Putilov</w:t>
              </w:r>
              <w:proofErr w:type="spellEnd"/>
              <w:r w:rsidR="002E3631" w:rsidRPr="005C7EDF">
                <w:rPr>
                  <w:rFonts w:ascii="Helvetica" w:hAnsi="Helvetica" w:cs="Helvetica"/>
                  <w:color w:val="042DA4"/>
                  <w:sz w:val="20"/>
                  <w:szCs w:val="26"/>
                </w:rPr>
                <w:t xml:space="preserve"> Plant</w:t>
              </w:r>
            </w:hyperlink>
            <w:r w:rsidR="002E3631" w:rsidRPr="005C7EDF">
              <w:rPr>
                <w:rFonts w:ascii="Helvetica" w:hAnsi="Helvetica" w:cs="Helvetica"/>
                <w:sz w:val="20"/>
                <w:szCs w:val="26"/>
              </w:rPr>
              <w:t xml:space="preserve"> in </w:t>
            </w:r>
            <w:hyperlink r:id="rId53" w:history="1">
              <w:r w:rsidR="002E3631" w:rsidRPr="005C7EDF">
                <w:rPr>
                  <w:rFonts w:ascii="Helvetica" w:hAnsi="Helvetica" w:cs="Helvetica"/>
                  <w:color w:val="042DA4"/>
                  <w:sz w:val="20"/>
                  <w:szCs w:val="26"/>
                </w:rPr>
                <w:t>Petrograd</w:t>
              </w:r>
            </w:hyperlink>
            <w:r w:rsidR="002E3631" w:rsidRPr="005C7EDF">
              <w:rPr>
                <w:rFonts w:ascii="Helvetica" w:hAnsi="Helvetica" w:cs="Helvetica"/>
                <w:sz w:val="20"/>
                <w:szCs w:val="26"/>
              </w:rPr>
              <w:t xml:space="preserve"> went on strike.</w:t>
            </w:r>
          </w:p>
        </w:tc>
      </w:tr>
      <w:tr w:rsidR="002E3631" w:rsidRPr="002E3631" w14:paraId="27651DBC"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174BA38D"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BCE093A"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23 February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A44C7F8" w14:textId="77777777" w:rsid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i/>
                <w:iCs/>
                <w:sz w:val="20"/>
                <w:szCs w:val="26"/>
              </w:rPr>
              <w:t>February Revolution</w:t>
            </w:r>
            <w:r w:rsidRPr="005C7EDF">
              <w:rPr>
                <w:rFonts w:ascii="Helvetica" w:hAnsi="Helvetica" w:cs="Helvetica"/>
                <w:sz w:val="20"/>
                <w:szCs w:val="26"/>
              </w:rPr>
              <w:t xml:space="preserve">: A series of demonstrations were held, demanding </w:t>
            </w:r>
          </w:p>
          <w:p w14:paraId="6609F767" w14:textId="05D52BDB"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the</w:t>
            </w:r>
            <w:proofErr w:type="gramEnd"/>
            <w:r w:rsidRPr="005C7EDF">
              <w:rPr>
                <w:rFonts w:ascii="Helvetica" w:hAnsi="Helvetica" w:cs="Helvetica"/>
                <w:sz w:val="20"/>
                <w:szCs w:val="26"/>
              </w:rPr>
              <w:t xml:space="preserve"> end of the Russian autocracy and the end of Russian participation in World War I.</w:t>
            </w:r>
          </w:p>
        </w:tc>
      </w:tr>
      <w:tr w:rsidR="002E3631" w:rsidRPr="002E3631" w14:paraId="41F4A430"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6D327DAD"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50C4185"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25 February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23A65E9" w14:textId="77777777" w:rsid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i/>
                <w:iCs/>
                <w:sz w:val="20"/>
                <w:szCs w:val="26"/>
              </w:rPr>
              <w:t>February Revolution</w:t>
            </w:r>
            <w:r w:rsidRPr="005C7EDF">
              <w:rPr>
                <w:rFonts w:ascii="Helvetica" w:hAnsi="Helvetica" w:cs="Helvetica"/>
                <w:sz w:val="20"/>
                <w:szCs w:val="26"/>
              </w:rPr>
              <w:t xml:space="preserve">: A battalion of soldiers was sent to </w:t>
            </w:r>
            <w:hyperlink r:id="rId54" w:history="1">
              <w:r w:rsidRPr="005C7EDF">
                <w:rPr>
                  <w:rFonts w:ascii="Helvetica" w:hAnsi="Helvetica" w:cs="Helvetica"/>
                  <w:color w:val="042DA4"/>
                  <w:sz w:val="20"/>
                  <w:szCs w:val="26"/>
                </w:rPr>
                <w:t>Petrograd</w:t>
              </w:r>
            </w:hyperlink>
            <w:r w:rsidRPr="005C7EDF">
              <w:rPr>
                <w:rFonts w:ascii="Helvetica" w:hAnsi="Helvetica" w:cs="Helvetica"/>
                <w:sz w:val="20"/>
                <w:szCs w:val="26"/>
              </w:rPr>
              <w:t xml:space="preserve"> to </w:t>
            </w:r>
          </w:p>
          <w:p w14:paraId="15643FEA"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end</w:t>
            </w:r>
            <w:proofErr w:type="gramEnd"/>
            <w:r w:rsidRPr="005C7EDF">
              <w:rPr>
                <w:rFonts w:ascii="Helvetica" w:hAnsi="Helvetica" w:cs="Helvetica"/>
                <w:sz w:val="20"/>
                <w:szCs w:val="26"/>
              </w:rPr>
              <w:t xml:space="preserve"> the uprising.</w:t>
            </w:r>
          </w:p>
        </w:tc>
      </w:tr>
      <w:tr w:rsidR="002E3631" w:rsidRPr="002E3631" w14:paraId="0FE1E562"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614BAE69"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F6EDE58"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26 February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B549489" w14:textId="77777777" w:rsid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i/>
                <w:iCs/>
                <w:sz w:val="20"/>
                <w:szCs w:val="26"/>
              </w:rPr>
              <w:t>February Revolution</w:t>
            </w:r>
            <w:r w:rsidRPr="005C7EDF">
              <w:rPr>
                <w:rFonts w:ascii="Helvetica" w:hAnsi="Helvetica" w:cs="Helvetica"/>
                <w:sz w:val="20"/>
                <w:szCs w:val="26"/>
              </w:rPr>
              <w:t xml:space="preserve">: </w:t>
            </w:r>
            <w:hyperlink r:id="rId55" w:history="1">
              <w:r w:rsidRPr="005C7EDF">
                <w:rPr>
                  <w:rFonts w:ascii="Helvetica" w:hAnsi="Helvetica" w:cs="Helvetica"/>
                  <w:color w:val="042DA4"/>
                  <w:sz w:val="20"/>
                  <w:szCs w:val="26"/>
                </w:rPr>
                <w:t>Nicholas</w:t>
              </w:r>
            </w:hyperlink>
            <w:r w:rsidRPr="005C7EDF">
              <w:rPr>
                <w:rFonts w:ascii="Helvetica" w:hAnsi="Helvetica" w:cs="Helvetica"/>
                <w:sz w:val="20"/>
                <w:szCs w:val="26"/>
              </w:rPr>
              <w:t xml:space="preserve"> ordered the dissolution of the </w:t>
            </w:r>
          </w:p>
          <w:p w14:paraId="06D318F3"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Fourth </w:t>
            </w:r>
            <w:hyperlink r:id="rId56" w:history="1">
              <w:r w:rsidRPr="005C7EDF">
                <w:rPr>
                  <w:rFonts w:ascii="Helvetica" w:hAnsi="Helvetica" w:cs="Helvetica"/>
                  <w:color w:val="042DA4"/>
                  <w:sz w:val="20"/>
                  <w:szCs w:val="26"/>
                </w:rPr>
                <w:t>Duma</w:t>
              </w:r>
            </w:hyperlink>
            <w:r w:rsidRPr="005C7EDF">
              <w:rPr>
                <w:rFonts w:ascii="Helvetica" w:hAnsi="Helvetica" w:cs="Helvetica"/>
                <w:sz w:val="20"/>
                <w:szCs w:val="26"/>
              </w:rPr>
              <w:t xml:space="preserve">. </w:t>
            </w:r>
          </w:p>
          <w:p w14:paraId="6B70D933" w14:textId="77777777" w:rsid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 xml:space="preserve">The Duma ignored his order and decreed the establishment of a </w:t>
            </w:r>
          </w:p>
          <w:p w14:paraId="634958D6" w14:textId="77777777" w:rsidR="002E3631" w:rsidRPr="005C7EDF" w:rsidRDefault="005C2BF2">
            <w:pPr>
              <w:widowControl w:val="0"/>
              <w:autoSpaceDE w:val="0"/>
              <w:autoSpaceDN w:val="0"/>
              <w:adjustRightInd w:val="0"/>
              <w:rPr>
                <w:rFonts w:ascii="Helvetica" w:hAnsi="Helvetica" w:cs="Helvetica"/>
                <w:sz w:val="20"/>
                <w:szCs w:val="26"/>
              </w:rPr>
            </w:pPr>
            <w:hyperlink r:id="rId57" w:history="1">
              <w:r w:rsidR="002E3631" w:rsidRPr="005C7EDF">
                <w:rPr>
                  <w:rFonts w:ascii="Helvetica" w:hAnsi="Helvetica" w:cs="Helvetica"/>
                  <w:color w:val="042DA4"/>
                  <w:sz w:val="20"/>
                  <w:szCs w:val="26"/>
                </w:rPr>
                <w:t>Provisional Government</w:t>
              </w:r>
            </w:hyperlink>
            <w:r w:rsidR="002E3631" w:rsidRPr="005C7EDF">
              <w:rPr>
                <w:rFonts w:ascii="Helvetica" w:hAnsi="Helvetica" w:cs="Helvetica"/>
                <w:sz w:val="20"/>
                <w:szCs w:val="26"/>
              </w:rPr>
              <w:t xml:space="preserve"> with </w:t>
            </w:r>
            <w:hyperlink r:id="rId58" w:history="1">
              <w:proofErr w:type="spellStart"/>
              <w:r w:rsidR="002E3631" w:rsidRPr="005C7EDF">
                <w:rPr>
                  <w:rFonts w:ascii="Helvetica" w:hAnsi="Helvetica" w:cs="Helvetica"/>
                  <w:color w:val="042DA4"/>
                  <w:sz w:val="20"/>
                  <w:szCs w:val="26"/>
                </w:rPr>
                <w:t>Georgy</w:t>
              </w:r>
              <w:proofErr w:type="spellEnd"/>
              <w:r w:rsidR="002E3631" w:rsidRPr="005C7EDF">
                <w:rPr>
                  <w:rFonts w:ascii="Helvetica" w:hAnsi="Helvetica" w:cs="Helvetica"/>
                  <w:color w:val="042DA4"/>
                  <w:sz w:val="20"/>
                  <w:szCs w:val="26"/>
                </w:rPr>
                <w:t xml:space="preserve"> </w:t>
              </w:r>
              <w:proofErr w:type="spellStart"/>
              <w:r w:rsidR="002E3631" w:rsidRPr="005C7EDF">
                <w:rPr>
                  <w:rFonts w:ascii="Helvetica" w:hAnsi="Helvetica" w:cs="Helvetica"/>
                  <w:color w:val="042DA4"/>
                  <w:sz w:val="20"/>
                  <w:szCs w:val="26"/>
                </w:rPr>
                <w:t>L'vov</w:t>
              </w:r>
              <w:proofErr w:type="spellEnd"/>
            </w:hyperlink>
            <w:r w:rsidR="002E3631" w:rsidRPr="005C7EDF">
              <w:rPr>
                <w:rFonts w:ascii="Helvetica" w:hAnsi="Helvetica" w:cs="Helvetica"/>
                <w:sz w:val="20"/>
                <w:szCs w:val="26"/>
              </w:rPr>
              <w:t xml:space="preserve"> as </w:t>
            </w:r>
            <w:hyperlink r:id="rId59" w:history="1">
              <w:r w:rsidR="002E3631" w:rsidRPr="005C7EDF">
                <w:rPr>
                  <w:rFonts w:ascii="Helvetica" w:hAnsi="Helvetica" w:cs="Helvetica"/>
                  <w:color w:val="042DA4"/>
                  <w:sz w:val="20"/>
                  <w:szCs w:val="26"/>
                </w:rPr>
                <w:t>Prime Minister</w:t>
              </w:r>
            </w:hyperlink>
            <w:r w:rsidR="002E3631" w:rsidRPr="005C7EDF">
              <w:rPr>
                <w:rFonts w:ascii="Helvetica" w:hAnsi="Helvetica" w:cs="Helvetica"/>
                <w:sz w:val="20"/>
                <w:szCs w:val="26"/>
              </w:rPr>
              <w:t>.</w:t>
            </w:r>
          </w:p>
        </w:tc>
      </w:tr>
      <w:tr w:rsidR="002E3631" w:rsidRPr="002E3631" w14:paraId="7BF173AC" w14:textId="77777777" w:rsidTr="00AC2AD4">
        <w:tblPrEx>
          <w:tblBorders>
            <w:top w:val="none" w:sz="0" w:space="0" w:color="auto"/>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682999B2"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EFA2B3E"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27 February</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E599A60" w14:textId="77777777" w:rsid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i/>
                <w:iCs/>
                <w:sz w:val="20"/>
                <w:szCs w:val="26"/>
              </w:rPr>
              <w:t>February Revolution</w:t>
            </w:r>
            <w:r w:rsidRPr="005C7EDF">
              <w:rPr>
                <w:rFonts w:ascii="Helvetica" w:hAnsi="Helvetica" w:cs="Helvetica"/>
                <w:sz w:val="20"/>
                <w:szCs w:val="26"/>
              </w:rPr>
              <w:t xml:space="preserve">: The soldiers sent to suppress the protestors </w:t>
            </w:r>
          </w:p>
          <w:p w14:paraId="4E843F33"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defected</w:t>
            </w:r>
            <w:proofErr w:type="gramEnd"/>
            <w:r w:rsidRPr="005C7EDF">
              <w:rPr>
                <w:rFonts w:ascii="Helvetica" w:hAnsi="Helvetica" w:cs="Helvetica"/>
                <w:sz w:val="20"/>
                <w:szCs w:val="26"/>
              </w:rPr>
              <w:t xml:space="preserve"> and joined them. </w:t>
            </w:r>
          </w:p>
          <w:p w14:paraId="427957C7" w14:textId="77777777" w:rsidR="005C7EDF" w:rsidRDefault="005C2BF2">
            <w:pPr>
              <w:widowControl w:val="0"/>
              <w:autoSpaceDE w:val="0"/>
              <w:autoSpaceDN w:val="0"/>
              <w:adjustRightInd w:val="0"/>
              <w:rPr>
                <w:rFonts w:ascii="Helvetica" w:hAnsi="Helvetica" w:cs="Helvetica"/>
                <w:sz w:val="20"/>
                <w:szCs w:val="26"/>
              </w:rPr>
            </w:pPr>
            <w:hyperlink r:id="rId60" w:history="1">
              <w:r w:rsidR="002E3631" w:rsidRPr="005C7EDF">
                <w:rPr>
                  <w:rFonts w:ascii="Helvetica" w:hAnsi="Helvetica" w:cs="Helvetica"/>
                  <w:color w:val="042DA4"/>
                  <w:sz w:val="20"/>
                  <w:szCs w:val="26"/>
                </w:rPr>
                <w:t>Menshevik</w:t>
              </w:r>
            </w:hyperlink>
            <w:r w:rsidR="002E3631" w:rsidRPr="005C7EDF">
              <w:rPr>
                <w:rFonts w:ascii="Helvetica" w:hAnsi="Helvetica" w:cs="Helvetica"/>
                <w:sz w:val="20"/>
                <w:szCs w:val="26"/>
              </w:rPr>
              <w:t xml:space="preserve"> leaders were freed from the </w:t>
            </w:r>
            <w:hyperlink r:id="rId61" w:history="1">
              <w:r w:rsidR="002E3631" w:rsidRPr="005C7EDF">
                <w:rPr>
                  <w:rFonts w:ascii="Helvetica" w:hAnsi="Helvetica" w:cs="Helvetica"/>
                  <w:color w:val="042DA4"/>
                  <w:sz w:val="20"/>
                  <w:szCs w:val="26"/>
                </w:rPr>
                <w:t>Peter and Paul Fortress</w:t>
              </w:r>
            </w:hyperlink>
            <w:r w:rsidR="002E3631" w:rsidRPr="005C7EDF">
              <w:rPr>
                <w:rFonts w:ascii="Helvetica" w:hAnsi="Helvetica" w:cs="Helvetica"/>
                <w:sz w:val="20"/>
                <w:szCs w:val="26"/>
              </w:rPr>
              <w:t xml:space="preserve"> and </w:t>
            </w:r>
          </w:p>
          <w:p w14:paraId="44293560" w14:textId="77777777" w:rsidR="002E3631" w:rsidRPr="005C7EDF" w:rsidRDefault="002E3631">
            <w:pPr>
              <w:widowControl w:val="0"/>
              <w:autoSpaceDE w:val="0"/>
              <w:autoSpaceDN w:val="0"/>
              <w:adjustRightInd w:val="0"/>
              <w:rPr>
                <w:rFonts w:ascii="Helvetica" w:hAnsi="Helvetica" w:cs="Helvetica"/>
                <w:sz w:val="20"/>
                <w:szCs w:val="26"/>
              </w:rPr>
            </w:pPr>
            <w:proofErr w:type="gramStart"/>
            <w:r w:rsidRPr="005C7EDF">
              <w:rPr>
                <w:rFonts w:ascii="Helvetica" w:hAnsi="Helvetica" w:cs="Helvetica"/>
                <w:sz w:val="20"/>
                <w:szCs w:val="26"/>
              </w:rPr>
              <w:t>founded</w:t>
            </w:r>
            <w:proofErr w:type="gramEnd"/>
            <w:r w:rsidRPr="005C7EDF">
              <w:rPr>
                <w:rFonts w:ascii="Helvetica" w:hAnsi="Helvetica" w:cs="Helvetica"/>
                <w:sz w:val="20"/>
                <w:szCs w:val="26"/>
              </w:rPr>
              <w:t xml:space="preserve"> the </w:t>
            </w:r>
            <w:hyperlink r:id="rId62" w:history="1">
              <w:r w:rsidRPr="005C7EDF">
                <w:rPr>
                  <w:rFonts w:ascii="Helvetica" w:hAnsi="Helvetica" w:cs="Helvetica"/>
                  <w:color w:val="042DA4"/>
                  <w:sz w:val="20"/>
                  <w:szCs w:val="26"/>
                </w:rPr>
                <w:t>Petrograd Soviet</w:t>
              </w:r>
            </w:hyperlink>
            <w:r w:rsidRPr="005C7EDF">
              <w:rPr>
                <w:rFonts w:ascii="Helvetica" w:hAnsi="Helvetica" w:cs="Helvetica"/>
                <w:sz w:val="20"/>
                <w:szCs w:val="26"/>
              </w:rPr>
              <w:t>.</w:t>
            </w:r>
          </w:p>
        </w:tc>
      </w:tr>
      <w:tr w:rsidR="002E3631" w:rsidRPr="002E3631" w14:paraId="3C42B687" w14:textId="77777777" w:rsidTr="00AC2AD4">
        <w:tblPrEx>
          <w:tblBorders>
            <w:top w:val="none" w:sz="0" w:space="0" w:color="auto"/>
            <w:bottom w:val="single" w:sz="8" w:space="0" w:color="9A9A9A"/>
          </w:tblBorders>
        </w:tblPrEx>
        <w:tc>
          <w:tcPr>
            <w:tcW w:w="720" w:type="dxa"/>
            <w:vMerge/>
            <w:tcBorders>
              <w:top w:val="single" w:sz="8" w:space="0" w:color="9A9A9A"/>
              <w:bottom w:val="single" w:sz="8" w:space="0" w:color="9A9A9A"/>
              <w:right w:val="single" w:sz="8" w:space="0" w:color="9A9A9A"/>
            </w:tcBorders>
            <w:tcMar>
              <w:top w:w="40" w:type="nil"/>
              <w:left w:w="40" w:type="nil"/>
              <w:bottom w:w="40" w:type="nil"/>
              <w:right w:w="40" w:type="nil"/>
            </w:tcMar>
          </w:tcPr>
          <w:p w14:paraId="78EF787B" w14:textId="77777777" w:rsidR="002E3631" w:rsidRPr="005C7EDF" w:rsidRDefault="002E3631">
            <w:pPr>
              <w:widowControl w:val="0"/>
              <w:autoSpaceDE w:val="0"/>
              <w:autoSpaceDN w:val="0"/>
              <w:adjustRightInd w:val="0"/>
              <w:rPr>
                <w:rFonts w:ascii="Helvetica" w:hAnsi="Helvetica" w:cs="Helvetica"/>
                <w:sz w:val="20"/>
                <w:szCs w:val="26"/>
              </w:rPr>
            </w:pPr>
          </w:p>
        </w:tc>
        <w:tc>
          <w:tcPr>
            <w:tcW w:w="1440"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5EDEF36" w14:textId="77777777"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sz w:val="20"/>
                <w:szCs w:val="26"/>
              </w:rPr>
              <w:t>2 March</w:t>
            </w:r>
          </w:p>
        </w:tc>
        <w:tc>
          <w:tcPr>
            <w:tcW w:w="15980"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3FEAD14" w14:textId="686054BD" w:rsidR="002E3631" w:rsidRPr="005C7EDF" w:rsidRDefault="002E3631">
            <w:pPr>
              <w:widowControl w:val="0"/>
              <w:autoSpaceDE w:val="0"/>
              <w:autoSpaceDN w:val="0"/>
              <w:adjustRightInd w:val="0"/>
              <w:rPr>
                <w:rFonts w:ascii="Helvetica" w:hAnsi="Helvetica" w:cs="Helvetica"/>
                <w:sz w:val="20"/>
                <w:szCs w:val="26"/>
              </w:rPr>
            </w:pPr>
            <w:r w:rsidRPr="005C7EDF">
              <w:rPr>
                <w:rFonts w:ascii="Helvetica" w:hAnsi="Helvetica" w:cs="Helvetica"/>
                <w:i/>
                <w:iCs/>
                <w:sz w:val="20"/>
                <w:szCs w:val="26"/>
              </w:rPr>
              <w:t>February Revolution</w:t>
            </w:r>
            <w:r w:rsidRPr="005C7EDF">
              <w:rPr>
                <w:rFonts w:ascii="Helvetica" w:hAnsi="Helvetica" w:cs="Helvetica"/>
                <w:sz w:val="20"/>
                <w:szCs w:val="26"/>
              </w:rPr>
              <w:t xml:space="preserve">: </w:t>
            </w:r>
            <w:r w:rsidR="00AC2AD4">
              <w:rPr>
                <w:rFonts w:ascii="Helvetica" w:hAnsi="Helvetica" w:cs="Helvetica"/>
                <w:sz w:val="20"/>
                <w:szCs w:val="26"/>
              </w:rPr>
              <w:t xml:space="preserve">Tsar </w:t>
            </w:r>
            <w:hyperlink r:id="rId63" w:history="1">
              <w:r w:rsidRPr="005C7EDF">
                <w:rPr>
                  <w:rFonts w:ascii="Helvetica" w:hAnsi="Helvetica" w:cs="Helvetica"/>
                  <w:color w:val="042DA4"/>
                  <w:sz w:val="20"/>
                  <w:szCs w:val="26"/>
                </w:rPr>
                <w:t>Nicholas</w:t>
              </w:r>
            </w:hyperlink>
            <w:r w:rsidRPr="005C7EDF">
              <w:rPr>
                <w:rFonts w:ascii="Helvetica" w:hAnsi="Helvetica" w:cs="Helvetica"/>
                <w:sz w:val="20"/>
                <w:szCs w:val="26"/>
              </w:rPr>
              <w:t xml:space="preserve"> abdicated</w:t>
            </w:r>
            <w:r w:rsidR="005C2BF2">
              <w:rPr>
                <w:rFonts w:ascii="Helvetica" w:hAnsi="Helvetica" w:cs="Helvetica"/>
                <w:sz w:val="20"/>
                <w:szCs w:val="26"/>
              </w:rPr>
              <w:t xml:space="preserve"> (Gave up throne)</w:t>
            </w:r>
          </w:p>
        </w:tc>
      </w:tr>
    </w:tbl>
    <w:p w14:paraId="66611FD9" w14:textId="77777777" w:rsidR="00C503E0" w:rsidRDefault="00C503E0"/>
    <w:p w14:paraId="57EE10C8" w14:textId="77777777" w:rsidR="00FE6899" w:rsidRPr="00FE6899" w:rsidRDefault="00FE6899" w:rsidP="00FE6899">
      <w:pPr>
        <w:spacing w:before="100" w:beforeAutospacing="1" w:after="100" w:afterAutospacing="1"/>
        <w:jc w:val="center"/>
        <w:rPr>
          <w:rFonts w:asciiTheme="majorHAnsi" w:hAnsiTheme="majorHAnsi" w:cs="Times New Roman"/>
          <w:b/>
        </w:rPr>
      </w:pPr>
      <w:bookmarkStart w:id="0" w:name="_GoBack"/>
      <w:bookmarkEnd w:id="0"/>
      <w:r w:rsidRPr="00FE6899">
        <w:rPr>
          <w:rFonts w:asciiTheme="majorHAnsi" w:hAnsiTheme="majorHAnsi" w:cs="Times New Roman"/>
          <w:b/>
        </w:rPr>
        <w:lastRenderedPageBreak/>
        <w:t>Abdication of Nikolai II, March 15, 1917</w:t>
      </w:r>
    </w:p>
    <w:p w14:paraId="6306BC75" w14:textId="77777777" w:rsidR="00FE6899" w:rsidRPr="00FE6899" w:rsidRDefault="005C2BF2" w:rsidP="00FE6899">
      <w:pPr>
        <w:rPr>
          <w:rFonts w:asciiTheme="majorHAnsi" w:eastAsia="Times New Roman" w:hAnsiTheme="majorHAnsi" w:cs="Times New Roman"/>
        </w:rPr>
      </w:pPr>
      <w:r>
        <w:rPr>
          <w:rFonts w:asciiTheme="majorHAnsi" w:eastAsia="Times New Roman" w:hAnsiTheme="majorHAnsi" w:cs="Times New Roman"/>
        </w:rPr>
        <w:pict w14:anchorId="2DE8D2DC">
          <v:rect id="_x0000_i1026" style="width:0;height:1.5pt" o:hralign="center" o:hrstd="t" o:hr="t" fillcolor="#aaa" stroked="f"/>
        </w:pict>
      </w:r>
    </w:p>
    <w:p w14:paraId="1478B6F6" w14:textId="77777777"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 xml:space="preserve">By the Grace of God, We, Nikolai II, Emperor of All the </w:t>
      </w:r>
      <w:proofErr w:type="spellStart"/>
      <w:r w:rsidRPr="00FE6899">
        <w:rPr>
          <w:rFonts w:asciiTheme="majorHAnsi" w:hAnsiTheme="majorHAnsi" w:cs="Times New Roman"/>
        </w:rPr>
        <w:t>Russias</w:t>
      </w:r>
      <w:proofErr w:type="spellEnd"/>
      <w:r w:rsidRPr="00FE6899">
        <w:rPr>
          <w:rFonts w:asciiTheme="majorHAnsi" w:hAnsiTheme="majorHAnsi" w:cs="Times New Roman"/>
        </w:rPr>
        <w:t>, Tsar of Poland, Grand Duke of Finland, and so forth, to all our faithful subjects be it known:</w:t>
      </w:r>
    </w:p>
    <w:p w14:paraId="760FC8C4" w14:textId="77777777"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 xml:space="preserve">In the days of a great struggle against a foreign enemy who has been </w:t>
      </w:r>
      <w:proofErr w:type="spellStart"/>
      <w:r w:rsidRPr="00FE6899">
        <w:rPr>
          <w:rFonts w:asciiTheme="majorHAnsi" w:hAnsiTheme="majorHAnsi" w:cs="Times New Roman"/>
        </w:rPr>
        <w:t>endeavouring</w:t>
      </w:r>
      <w:proofErr w:type="spellEnd"/>
      <w:r w:rsidRPr="00FE6899">
        <w:rPr>
          <w:rFonts w:asciiTheme="majorHAnsi" w:hAnsiTheme="majorHAnsi" w:cs="Times New Roman"/>
        </w:rPr>
        <w:t xml:space="preserve"> for three years to enslave our country, it pleased God to send Russia a further painful trial.</w:t>
      </w:r>
    </w:p>
    <w:p w14:paraId="5695F965" w14:textId="77777777"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 xml:space="preserve">Internal troubles threatened to have a fatal effect on the further progress of this obstinate war. The destinies of Russia, the </w:t>
      </w:r>
      <w:proofErr w:type="spellStart"/>
      <w:r w:rsidRPr="00FE6899">
        <w:rPr>
          <w:rFonts w:asciiTheme="majorHAnsi" w:hAnsiTheme="majorHAnsi" w:cs="Times New Roman"/>
        </w:rPr>
        <w:t>honour</w:t>
      </w:r>
      <w:proofErr w:type="spellEnd"/>
      <w:r w:rsidRPr="00FE6899">
        <w:rPr>
          <w:rFonts w:asciiTheme="majorHAnsi" w:hAnsiTheme="majorHAnsi" w:cs="Times New Roman"/>
        </w:rPr>
        <w:t xml:space="preserve"> of her heroic Army, the happiness of the people, and the whole future of our beloved country demand that the war should be conducted at all costs to a victorious end.</w:t>
      </w:r>
    </w:p>
    <w:p w14:paraId="528D6AA3" w14:textId="77777777"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The cruel enemy is making his last efforts and the moment is near when our valiant Army, in concert with our glorious Allies, will finally overthrow the enemy.</w:t>
      </w:r>
    </w:p>
    <w:p w14:paraId="1640CBFB" w14:textId="77777777"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 xml:space="preserve">In these decisive days in the life of Russia we have thought that we owed to our people the close union and </w:t>
      </w:r>
      <w:proofErr w:type="spellStart"/>
      <w:r w:rsidRPr="00FE6899">
        <w:rPr>
          <w:rFonts w:asciiTheme="majorHAnsi" w:hAnsiTheme="majorHAnsi" w:cs="Times New Roman"/>
        </w:rPr>
        <w:t>organisation</w:t>
      </w:r>
      <w:proofErr w:type="spellEnd"/>
      <w:r w:rsidRPr="00FE6899">
        <w:rPr>
          <w:rFonts w:asciiTheme="majorHAnsi" w:hAnsiTheme="majorHAnsi" w:cs="Times New Roman"/>
        </w:rPr>
        <w:t xml:space="preserve"> of all its forces for the </w:t>
      </w:r>
      <w:proofErr w:type="spellStart"/>
      <w:r w:rsidRPr="00FE6899">
        <w:rPr>
          <w:rFonts w:asciiTheme="majorHAnsi" w:hAnsiTheme="majorHAnsi" w:cs="Times New Roman"/>
        </w:rPr>
        <w:t>realisation</w:t>
      </w:r>
      <w:proofErr w:type="spellEnd"/>
      <w:r w:rsidRPr="00FE6899">
        <w:rPr>
          <w:rFonts w:asciiTheme="majorHAnsi" w:hAnsiTheme="majorHAnsi" w:cs="Times New Roman"/>
        </w:rPr>
        <w:t xml:space="preserve"> of a rapid victory; for which reason, in agreement with the Imperial Duma, we have recognized that it is for the good of the country that we should abdicate the Crown of the Russian State and lay down the Supreme Power.</w:t>
      </w:r>
    </w:p>
    <w:p w14:paraId="4EDE0AB7" w14:textId="77777777"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 xml:space="preserve">Not wishing to separate ourselves from our beloved son, we bequeath our heritage to our brother, the Grand Duke Mikhail </w:t>
      </w:r>
      <w:proofErr w:type="spellStart"/>
      <w:r w:rsidRPr="00FE6899">
        <w:rPr>
          <w:rFonts w:asciiTheme="majorHAnsi" w:hAnsiTheme="majorHAnsi" w:cs="Times New Roman"/>
        </w:rPr>
        <w:t>Alexandrovich</w:t>
      </w:r>
      <w:proofErr w:type="spellEnd"/>
      <w:r w:rsidRPr="00FE6899">
        <w:rPr>
          <w:rFonts w:asciiTheme="majorHAnsi" w:hAnsiTheme="majorHAnsi" w:cs="Times New Roman"/>
        </w:rPr>
        <w:t>, with our blessing for the future of the Throne of the Russian State.</w:t>
      </w:r>
    </w:p>
    <w:p w14:paraId="374DE09A" w14:textId="77777777"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We bequeath it our brother to govern in full union with the national representatives sitting in the Legislative Institutions, and to take his inviolable oath to them in the name of our well-beloved country.</w:t>
      </w:r>
    </w:p>
    <w:p w14:paraId="41AE50C8" w14:textId="41952B3F"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We call upon all faithful sons of our native land to fulfil</w:t>
      </w:r>
      <w:r>
        <w:rPr>
          <w:rFonts w:asciiTheme="majorHAnsi" w:hAnsiTheme="majorHAnsi" w:cs="Times New Roman"/>
        </w:rPr>
        <w:t>l</w:t>
      </w:r>
      <w:r w:rsidRPr="00FE6899">
        <w:rPr>
          <w:rFonts w:asciiTheme="majorHAnsi" w:hAnsiTheme="majorHAnsi" w:cs="Times New Roman"/>
        </w:rPr>
        <w:t xml:space="preserve"> their sacred and patriotic duty of obeying the Tsar at the painful moment of national trial and to aid them, together with the representatives of the nation, to conduct the Russian State in the way of prosperity and glory.</w:t>
      </w:r>
    </w:p>
    <w:p w14:paraId="575DE484" w14:textId="77777777" w:rsid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 xml:space="preserve">May God help </w:t>
      </w:r>
      <w:proofErr w:type="gramStart"/>
      <w:r w:rsidRPr="00FE6899">
        <w:rPr>
          <w:rFonts w:asciiTheme="majorHAnsi" w:hAnsiTheme="majorHAnsi" w:cs="Times New Roman"/>
        </w:rPr>
        <w:t>Russia.</w:t>
      </w:r>
      <w:proofErr w:type="gramEnd"/>
    </w:p>
    <w:p w14:paraId="5749B078" w14:textId="77777777" w:rsidR="00FE6899" w:rsidRDefault="00FE6899" w:rsidP="00FE6899">
      <w:pPr>
        <w:spacing w:before="100" w:beforeAutospacing="1" w:after="100" w:afterAutospacing="1"/>
        <w:rPr>
          <w:rFonts w:asciiTheme="majorHAnsi" w:hAnsiTheme="majorHAnsi" w:cs="Times New Roman"/>
        </w:rPr>
      </w:pPr>
    </w:p>
    <w:p w14:paraId="4103D5B1" w14:textId="77777777" w:rsidR="00FE6899" w:rsidRDefault="00FE6899" w:rsidP="00FE6899">
      <w:pPr>
        <w:spacing w:before="100" w:beforeAutospacing="1" w:after="100" w:afterAutospacing="1"/>
        <w:rPr>
          <w:rFonts w:asciiTheme="majorHAnsi" w:hAnsiTheme="majorHAnsi" w:cs="Times New Roman"/>
        </w:rPr>
      </w:pPr>
    </w:p>
    <w:p w14:paraId="4B29C8EF" w14:textId="77777777" w:rsidR="00FE6899" w:rsidRPr="00FE6899" w:rsidRDefault="00FE6899" w:rsidP="00FE6899">
      <w:pPr>
        <w:spacing w:before="100" w:beforeAutospacing="1" w:after="100" w:afterAutospacing="1"/>
        <w:rPr>
          <w:rFonts w:asciiTheme="majorHAnsi" w:hAnsiTheme="majorHAnsi" w:cs="Times New Roman"/>
        </w:rPr>
      </w:pPr>
    </w:p>
    <w:p w14:paraId="48149051" w14:textId="77777777" w:rsidR="00FE6899" w:rsidRPr="00FE6899" w:rsidRDefault="00FE6899" w:rsidP="00FE6899">
      <w:pPr>
        <w:spacing w:before="100" w:beforeAutospacing="1" w:after="100" w:afterAutospacing="1"/>
        <w:jc w:val="center"/>
        <w:rPr>
          <w:rFonts w:asciiTheme="majorHAnsi" w:hAnsiTheme="majorHAnsi" w:cs="Times New Roman"/>
          <w:b/>
        </w:rPr>
      </w:pPr>
      <w:r w:rsidRPr="00FE6899">
        <w:rPr>
          <w:rFonts w:asciiTheme="majorHAnsi" w:hAnsiTheme="majorHAnsi" w:cs="Times New Roman"/>
          <w:b/>
        </w:rPr>
        <w:t>Declaration from the Throne by Grand Duke Mikhail, March 16, 1917</w:t>
      </w:r>
    </w:p>
    <w:p w14:paraId="57F150A3" w14:textId="77777777"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A heavy task has been entrusted to me by the will of my brother, who has given me the Imperial Throne at a time of unprecedented war and domestic strife.</w:t>
      </w:r>
    </w:p>
    <w:p w14:paraId="5FAF558E" w14:textId="77777777"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Animated by the same feelings as the entire nation - namely, that the welfare of the country overshadows all other interests - I am firmly resolved to accept the Supreme Power only if this should be the desire of our great people, which must, by means of a plebiscite, through their representatives in the Constituent Assembly, establish the form of government and the new fundamental law of the Russian State.</w:t>
      </w:r>
    </w:p>
    <w:p w14:paraId="64720858" w14:textId="496C3568" w:rsidR="00FE6899" w:rsidRPr="00FE6899" w:rsidRDefault="00FE6899" w:rsidP="00FE6899">
      <w:pPr>
        <w:spacing w:before="100" w:beforeAutospacing="1" w:after="100" w:afterAutospacing="1"/>
        <w:rPr>
          <w:rFonts w:asciiTheme="majorHAnsi" w:hAnsiTheme="majorHAnsi" w:cs="Times New Roman"/>
        </w:rPr>
      </w:pPr>
      <w:r w:rsidRPr="00FE6899">
        <w:rPr>
          <w:rFonts w:asciiTheme="majorHAnsi" w:hAnsiTheme="majorHAnsi" w:cs="Times New Roman"/>
        </w:rPr>
        <w:t>Invoking God's blessing, I therefore request all citizens of Russia to obey the Provisional Government, set up on the initiative of the Duma and invested with plenary powers, until, within as short a time as possible, the Constituent Assembly, elected on a basis of universal, equal, and secret suffrage, shall express the will of the nation regarding the form of government to be adopted.</w:t>
      </w:r>
    </w:p>
    <w:p w14:paraId="05B6F70E" w14:textId="77777777" w:rsidR="00FE6899" w:rsidRDefault="00FE6899" w:rsidP="00FE6899">
      <w:pPr>
        <w:spacing w:before="100" w:beforeAutospacing="1" w:after="100" w:afterAutospacing="1"/>
        <w:jc w:val="center"/>
        <w:rPr>
          <w:rFonts w:asciiTheme="majorHAnsi" w:hAnsiTheme="majorHAnsi" w:cs="Times New Roman"/>
        </w:rPr>
      </w:pPr>
      <w:r w:rsidRPr="00FE6899">
        <w:rPr>
          <w:rFonts w:asciiTheme="majorHAnsi" w:hAnsiTheme="majorHAnsi" w:cs="Times New Roman"/>
        </w:rPr>
        <w:t xml:space="preserve">Source: </w:t>
      </w:r>
      <w:r w:rsidRPr="00FE6899">
        <w:rPr>
          <w:rFonts w:asciiTheme="majorHAnsi" w:hAnsiTheme="majorHAnsi" w:cs="Times New Roman"/>
          <w:i/>
          <w:iCs/>
        </w:rPr>
        <w:t>The Times</w:t>
      </w:r>
      <w:r w:rsidRPr="00FE6899">
        <w:rPr>
          <w:rFonts w:asciiTheme="majorHAnsi" w:hAnsiTheme="majorHAnsi" w:cs="Times New Roman"/>
        </w:rPr>
        <w:t>, 19 March 1917.</w:t>
      </w:r>
    </w:p>
    <w:p w14:paraId="1D0E464D" w14:textId="2DF67313" w:rsidR="00FE6899" w:rsidRDefault="00FE6899" w:rsidP="00FE6899">
      <w:pPr>
        <w:spacing w:before="100" w:beforeAutospacing="1" w:after="100" w:afterAutospacing="1"/>
        <w:rPr>
          <w:rFonts w:asciiTheme="majorHAnsi" w:hAnsiTheme="majorHAnsi" w:cs="Times New Roman"/>
        </w:rPr>
      </w:pPr>
      <w:r>
        <w:rPr>
          <w:rFonts w:asciiTheme="majorHAnsi" w:hAnsiTheme="majorHAnsi" w:cs="Times New Roman"/>
          <w:noProof/>
        </w:rPr>
        <w:drawing>
          <wp:inline distT="0" distB="0" distL="0" distR="0" wp14:anchorId="70DD619A" wp14:editId="519AFAD2">
            <wp:extent cx="1955125" cy="277387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55125" cy="2773870"/>
                    </a:xfrm>
                    <a:prstGeom prst="rect">
                      <a:avLst/>
                    </a:prstGeom>
                    <a:noFill/>
                    <a:ln>
                      <a:noFill/>
                    </a:ln>
                  </pic:spPr>
                </pic:pic>
              </a:graphicData>
            </a:graphic>
          </wp:inline>
        </w:drawing>
      </w:r>
      <w:r w:rsidRPr="00FE6899">
        <w:t xml:space="preserve"> </w:t>
      </w:r>
      <w:r>
        <w:rPr>
          <w:rFonts w:asciiTheme="majorHAnsi" w:hAnsiTheme="majorHAnsi" w:cs="Times New Roman"/>
          <w:noProof/>
        </w:rPr>
        <w:drawing>
          <wp:inline distT="0" distB="0" distL="0" distR="0" wp14:anchorId="4EF000C5" wp14:editId="1710451E">
            <wp:extent cx="3426864" cy="2379530"/>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28925" cy="2380961"/>
                    </a:xfrm>
                    <a:prstGeom prst="rect">
                      <a:avLst/>
                    </a:prstGeom>
                    <a:noFill/>
                    <a:ln>
                      <a:noFill/>
                    </a:ln>
                  </pic:spPr>
                </pic:pic>
              </a:graphicData>
            </a:graphic>
          </wp:inline>
        </w:drawing>
      </w:r>
    </w:p>
    <w:p w14:paraId="47ABCAC5" w14:textId="77777777" w:rsidR="00FE6899" w:rsidRPr="00FE6899" w:rsidRDefault="00FE6899" w:rsidP="00FE6899">
      <w:pPr>
        <w:spacing w:before="100" w:beforeAutospacing="1" w:after="100" w:afterAutospacing="1"/>
        <w:jc w:val="center"/>
        <w:rPr>
          <w:rFonts w:asciiTheme="majorHAnsi" w:hAnsiTheme="majorHAnsi" w:cs="Times New Roman"/>
        </w:rPr>
      </w:pPr>
    </w:p>
    <w:p w14:paraId="3298E07C" w14:textId="77777777" w:rsidR="00FE6899" w:rsidRDefault="00FE6899"/>
    <w:sectPr w:rsidR="00FE6899" w:rsidSect="005C7E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C1F"/>
    <w:multiLevelType w:val="multilevel"/>
    <w:tmpl w:val="0812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31"/>
    <w:rsid w:val="002E3631"/>
    <w:rsid w:val="002F2130"/>
    <w:rsid w:val="00470BF5"/>
    <w:rsid w:val="005C2BF2"/>
    <w:rsid w:val="005C7EDF"/>
    <w:rsid w:val="005D3045"/>
    <w:rsid w:val="009A4F6D"/>
    <w:rsid w:val="009B65C1"/>
    <w:rsid w:val="00AC2AD4"/>
    <w:rsid w:val="00C503E0"/>
    <w:rsid w:val="00E5647B"/>
    <w:rsid w:val="00FE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0EC7B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5C7EDF"/>
  </w:style>
  <w:style w:type="character" w:customStyle="1" w:styleId="hbodytext">
    <w:name w:val="h_body_text"/>
    <w:basedOn w:val="DefaultParagraphFont"/>
    <w:rsid w:val="005C7EDF"/>
  </w:style>
  <w:style w:type="paragraph" w:styleId="BalloonText">
    <w:name w:val="Balloon Text"/>
    <w:basedOn w:val="Normal"/>
    <w:link w:val="BalloonTextChar"/>
    <w:uiPriority w:val="99"/>
    <w:semiHidden/>
    <w:unhideWhenUsed/>
    <w:rsid w:val="00FE6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8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5C7EDF"/>
  </w:style>
  <w:style w:type="character" w:customStyle="1" w:styleId="hbodytext">
    <w:name w:val="h_body_text"/>
    <w:basedOn w:val="DefaultParagraphFont"/>
    <w:rsid w:val="005C7EDF"/>
  </w:style>
  <w:style w:type="paragraph" w:styleId="BalloonText">
    <w:name w:val="Balloon Text"/>
    <w:basedOn w:val="Normal"/>
    <w:link w:val="BalloonTextChar"/>
    <w:uiPriority w:val="99"/>
    <w:semiHidden/>
    <w:unhideWhenUsed/>
    <w:rsid w:val="00FE6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8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8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lexander_III_of_Russia" TargetMode="External"/><Relationship Id="rId14" Type="http://schemas.openxmlformats.org/officeDocument/2006/relationships/hyperlink" Target="http://en.wikipedia.org/wiki/Nicholas_II_of_Russia" TargetMode="External"/><Relationship Id="rId15" Type="http://schemas.openxmlformats.org/officeDocument/2006/relationships/hyperlink" Target="http://en.wikipedia.org/wiki/Russian_Social_Democratic_Labour_Party" TargetMode="External"/><Relationship Id="rId16" Type="http://schemas.openxmlformats.org/officeDocument/2006/relationships/hyperlink" Target="http://en.wikipedia.org/wiki/Bolshevik" TargetMode="External"/><Relationship Id="rId17" Type="http://schemas.openxmlformats.org/officeDocument/2006/relationships/hyperlink" Target="http://en.wikipedia.org/wiki/Vladimir_Lenin" TargetMode="External"/><Relationship Id="rId18" Type="http://schemas.openxmlformats.org/officeDocument/2006/relationships/hyperlink" Target="http://en.wikipedia.org/wiki/Menshevik" TargetMode="External"/><Relationship Id="rId19" Type="http://schemas.openxmlformats.org/officeDocument/2006/relationships/hyperlink" Target="http://en.wikipedia.org/wiki/Bloody_Sunday_(1905)" TargetMode="External"/><Relationship Id="rId63" Type="http://schemas.openxmlformats.org/officeDocument/2006/relationships/hyperlink" Target="http://en.wikipedia.org/wiki/Nicholas_II_of_Russia" TargetMode="External"/><Relationship Id="rId64" Type="http://schemas.openxmlformats.org/officeDocument/2006/relationships/image" Target="media/image1.png"/><Relationship Id="rId65" Type="http://schemas.openxmlformats.org/officeDocument/2006/relationships/image" Target="media/image2.png"/><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en.wikipedia.org/wiki/Eastern_Front_(World_War_I)" TargetMode="External"/><Relationship Id="rId51" Type="http://schemas.openxmlformats.org/officeDocument/2006/relationships/hyperlink" Target="http://en.wikipedia.org/wiki/February_Revolution" TargetMode="External"/><Relationship Id="rId52" Type="http://schemas.openxmlformats.org/officeDocument/2006/relationships/hyperlink" Target="http://en.wikipedia.org/wiki/Kirov_Plant" TargetMode="External"/><Relationship Id="rId53" Type="http://schemas.openxmlformats.org/officeDocument/2006/relationships/hyperlink" Target="http://en.wikipedia.org/wiki/Saint_Petersburg" TargetMode="External"/><Relationship Id="rId54" Type="http://schemas.openxmlformats.org/officeDocument/2006/relationships/hyperlink" Target="http://en.wikipedia.org/wiki/Saint_Petersburg" TargetMode="External"/><Relationship Id="rId55" Type="http://schemas.openxmlformats.org/officeDocument/2006/relationships/hyperlink" Target="http://en.wikipedia.org/wiki/Nicholas_II_of_Russia" TargetMode="External"/><Relationship Id="rId56" Type="http://schemas.openxmlformats.org/officeDocument/2006/relationships/hyperlink" Target="http://en.wikipedia.org/wiki/State_Duma_of_the_Russian_Empire" TargetMode="External"/><Relationship Id="rId57" Type="http://schemas.openxmlformats.org/officeDocument/2006/relationships/hyperlink" Target="http://en.wikipedia.org/wiki/Russian_Provisional_Government" TargetMode="External"/><Relationship Id="rId58" Type="http://schemas.openxmlformats.org/officeDocument/2006/relationships/hyperlink" Target="http://en.wikipedia.org/wiki/Georgy_L%27vov" TargetMode="External"/><Relationship Id="rId59" Type="http://schemas.openxmlformats.org/officeDocument/2006/relationships/hyperlink" Target="http://en.wikipedia.org/wiki/Prime_Minister_of_Russia" TargetMode="External"/><Relationship Id="rId40" Type="http://schemas.openxmlformats.org/officeDocument/2006/relationships/hyperlink" Target="http://en.wikipedia.org/wiki/Gavrilo_Princip" TargetMode="External"/><Relationship Id="rId41" Type="http://schemas.openxmlformats.org/officeDocument/2006/relationships/hyperlink" Target="http://en.wikipedia.org/wiki/Bosnia_and_Herzegovina" TargetMode="External"/><Relationship Id="rId42" Type="http://schemas.openxmlformats.org/officeDocument/2006/relationships/hyperlink" Target="http://en.wikipedia.org/wiki/Young_Bosnia" TargetMode="External"/><Relationship Id="rId43" Type="http://schemas.openxmlformats.org/officeDocument/2006/relationships/hyperlink" Target="http://en.wikipedia.org/wiki/Austria-Hungary" TargetMode="External"/><Relationship Id="rId44" Type="http://schemas.openxmlformats.org/officeDocument/2006/relationships/hyperlink" Target="http://en.wikipedia.org/wiki/Kingdom_of_Serbia" TargetMode="External"/><Relationship Id="rId45" Type="http://schemas.openxmlformats.org/officeDocument/2006/relationships/hyperlink" Target="http://en.wikipedia.org/wiki/Kingdom_of_Serbia" TargetMode="External"/><Relationship Id="rId46" Type="http://schemas.openxmlformats.org/officeDocument/2006/relationships/hyperlink" Target="http://en.wikipedia.org/wiki/German_Empire" TargetMode="External"/><Relationship Id="rId47" Type="http://schemas.openxmlformats.org/officeDocument/2006/relationships/hyperlink" Target="http://en.wikipedia.org/wiki/Austria-Hungary" TargetMode="External"/><Relationship Id="rId48" Type="http://schemas.openxmlformats.org/officeDocument/2006/relationships/hyperlink" Target="http://en.wikipedia.org/wiki/Gorlice-Tarn%C3%B3w_Offensive" TargetMode="External"/><Relationship Id="rId49" Type="http://schemas.openxmlformats.org/officeDocument/2006/relationships/hyperlink" Target="http://en.wikipedia.org/wiki/German_Empi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Emancipation_reform_of_1861" TargetMode="External"/><Relationship Id="rId7" Type="http://schemas.openxmlformats.org/officeDocument/2006/relationships/hyperlink" Target="http://en.wikipedia.org/wiki/Alexander_II_of_Russia" TargetMode="External"/><Relationship Id="rId8" Type="http://schemas.openxmlformats.org/officeDocument/2006/relationships/hyperlink" Target="http://en.wikipedia.org/wiki/Serfdom" TargetMode="External"/><Relationship Id="rId9" Type="http://schemas.openxmlformats.org/officeDocument/2006/relationships/hyperlink" Target="http://en.wikipedia.org/wiki/Alexander_II_of_Russia" TargetMode="External"/><Relationship Id="rId30" Type="http://schemas.openxmlformats.org/officeDocument/2006/relationships/hyperlink" Target="http://en.wikipedia.org/wiki/State_Duma_of_the_Russian_Empire" TargetMode="External"/><Relationship Id="rId31" Type="http://schemas.openxmlformats.org/officeDocument/2006/relationships/hyperlink" Target="http://en.wikipedia.org/wiki/State_Duma_of_the_Russian_Empire" TargetMode="External"/><Relationship Id="rId32" Type="http://schemas.openxmlformats.org/officeDocument/2006/relationships/hyperlink" Target="http://en.wikipedia.org/wiki/State_Duma_of_the_Russian_Empire" TargetMode="External"/><Relationship Id="rId33" Type="http://schemas.openxmlformats.org/officeDocument/2006/relationships/hyperlink" Target="http://en.wikipedia.org/wiki/Nicholas_II_of_Russia" TargetMode="External"/><Relationship Id="rId34" Type="http://schemas.openxmlformats.org/officeDocument/2006/relationships/hyperlink" Target="http://en.wikipedia.org/wiki/State_Duma_of_the_Russian_Empire" TargetMode="External"/><Relationship Id="rId35" Type="http://schemas.openxmlformats.org/officeDocument/2006/relationships/hyperlink" Target="http://en.wikipedia.org/wiki/Lena_massacre" TargetMode="External"/><Relationship Id="rId36" Type="http://schemas.openxmlformats.org/officeDocument/2006/relationships/hyperlink" Target="http://en.wikipedia.org/wiki/State_Duma_of_the_Russian_Empire" TargetMode="External"/><Relationship Id="rId37" Type="http://schemas.openxmlformats.org/officeDocument/2006/relationships/hyperlink" Target="http://en.wikipedia.org/wiki/State_Duma_of_the_Russian_Empire" TargetMode="External"/><Relationship Id="rId38" Type="http://schemas.openxmlformats.org/officeDocument/2006/relationships/hyperlink" Target="http://en.wikipedia.org/wiki/Assassination_of_Archduke_Franz_Ferdinand" TargetMode="External"/><Relationship Id="rId39" Type="http://schemas.openxmlformats.org/officeDocument/2006/relationships/hyperlink" Target="http://en.wikipedia.org/wiki/Archduke_Franz_Ferdinand_of_Austria" TargetMode="External"/><Relationship Id="rId20" Type="http://schemas.openxmlformats.org/officeDocument/2006/relationships/hyperlink" Target="http://en.wikipedia.org/wiki/Winter_Palace" TargetMode="External"/><Relationship Id="rId21" Type="http://schemas.openxmlformats.org/officeDocument/2006/relationships/hyperlink" Target="http://en.wikipedia.org/wiki/Saint_Petersburg" TargetMode="External"/><Relationship Id="rId22" Type="http://schemas.openxmlformats.org/officeDocument/2006/relationships/hyperlink" Target="http://en.wikipedia.org/wiki/Russian_Imperial_Guard" TargetMode="External"/><Relationship Id="rId23" Type="http://schemas.openxmlformats.org/officeDocument/2006/relationships/hyperlink" Target="http://en.wikipedia.org/wiki/Nicholas_II_of_Russia" TargetMode="External"/><Relationship Id="rId24" Type="http://schemas.openxmlformats.org/officeDocument/2006/relationships/hyperlink" Target="http://en.wikipedia.org/wiki/October_Manifesto" TargetMode="External"/><Relationship Id="rId25" Type="http://schemas.openxmlformats.org/officeDocument/2006/relationships/hyperlink" Target="http://en.wikipedia.org/wiki/State_Duma_of_the_Russian_Empire" TargetMode="External"/><Relationship Id="rId26" Type="http://schemas.openxmlformats.org/officeDocument/2006/relationships/hyperlink" Target="http://en.wikipedia.org/wiki/Russian_legislative_election,_1906" TargetMode="External"/><Relationship Id="rId27" Type="http://schemas.openxmlformats.org/officeDocument/2006/relationships/hyperlink" Target="http://en.wikipedia.org/wiki/State_Duma_of_the_Russian_Empire" TargetMode="External"/><Relationship Id="rId28" Type="http://schemas.openxmlformats.org/officeDocument/2006/relationships/hyperlink" Target="http://en.wikipedia.org/wiki/Russian_Constitution_of_1906" TargetMode="External"/><Relationship Id="rId29" Type="http://schemas.openxmlformats.org/officeDocument/2006/relationships/hyperlink" Target="http://en.wikipedia.org/wiki/State_Duma_of_the_Russian_Empire" TargetMode="External"/><Relationship Id="rId60" Type="http://schemas.openxmlformats.org/officeDocument/2006/relationships/hyperlink" Target="http://en.wikipedia.org/wiki/Menshevik" TargetMode="External"/><Relationship Id="rId61" Type="http://schemas.openxmlformats.org/officeDocument/2006/relationships/hyperlink" Target="http://en.wikipedia.org/wiki/Peter_and_Paul_Fortress" TargetMode="External"/><Relationship Id="rId62" Type="http://schemas.openxmlformats.org/officeDocument/2006/relationships/hyperlink" Target="http://en.wikipedia.org/wiki/Petrograd_Soviet" TargetMode="External"/><Relationship Id="rId10" Type="http://schemas.openxmlformats.org/officeDocument/2006/relationships/hyperlink" Target="http://en.wikipedia.org/wiki/Ignacy_Hryniewiecki" TargetMode="External"/><Relationship Id="rId11" Type="http://schemas.openxmlformats.org/officeDocument/2006/relationships/hyperlink" Target="http://en.wikipedia.org/wiki/Narodnaya_Volya_(organization)" TargetMode="External"/><Relationship Id="rId12" Type="http://schemas.openxmlformats.org/officeDocument/2006/relationships/hyperlink" Target="http://en.wikipedia.org/wiki/Alexander_III_of_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1492</Words>
  <Characters>8507</Characters>
  <Application>Microsoft Macintosh Word</Application>
  <DocSecurity>0</DocSecurity>
  <Lines>70</Lines>
  <Paragraphs>19</Paragraphs>
  <ScaleCrop>false</ScaleCrop>
  <Company>NYC Department of Education</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2013-02-26T14:02:00Z</cp:lastPrinted>
  <dcterms:created xsi:type="dcterms:W3CDTF">2015-03-01T19:43:00Z</dcterms:created>
  <dcterms:modified xsi:type="dcterms:W3CDTF">2015-03-01T19:43:00Z</dcterms:modified>
</cp:coreProperties>
</file>